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9A" w:rsidRPr="00A03FC0" w:rsidRDefault="00F1649A">
      <w:pPr>
        <w:spacing w:line="360" w:lineRule="auto"/>
        <w:rPr>
          <w:rFonts w:ascii="Arial" w:hAnsi="Arial" w:cs="Arial"/>
          <w:u w:val="single"/>
        </w:rPr>
      </w:pPr>
      <w:bookmarkStart w:id="0" w:name="_top"/>
      <w:bookmarkEnd w:id="0"/>
    </w:p>
    <w:p w:rsidR="00F1649A" w:rsidRDefault="00F1649A">
      <w:pPr>
        <w:spacing w:line="360" w:lineRule="auto"/>
        <w:rPr>
          <w:rFonts w:ascii="Arial" w:hAnsi="Arial" w:cs="Arial"/>
        </w:rPr>
      </w:pPr>
    </w:p>
    <w:p w:rsidR="00F1649A" w:rsidRDefault="00F1649A">
      <w:pPr>
        <w:spacing w:line="360" w:lineRule="auto"/>
        <w:rPr>
          <w:rFonts w:ascii="Arial" w:hAnsi="Arial" w:cs="Arial"/>
        </w:rPr>
      </w:pPr>
    </w:p>
    <w:p w:rsidR="00F1649A" w:rsidRDefault="00F1649A">
      <w:pPr>
        <w:spacing w:line="360" w:lineRule="auto"/>
        <w:rPr>
          <w:rFonts w:ascii="Arial" w:hAnsi="Arial" w:cs="Arial"/>
        </w:rPr>
      </w:pPr>
    </w:p>
    <w:p w:rsidR="00F1649A" w:rsidRDefault="00C7721B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 w:hint="eastAsia"/>
          <w:b/>
          <w:sz w:val="44"/>
          <w:szCs w:val="44"/>
        </w:rPr>
        <w:t>5</w:t>
      </w:r>
      <w:r>
        <w:rPr>
          <w:rFonts w:ascii="Arial" w:hAnsi="Arial" w:cs="宋体" w:hint="eastAsia"/>
          <w:b/>
          <w:sz w:val="44"/>
          <w:szCs w:val="44"/>
        </w:rPr>
        <w:t>口</w:t>
      </w:r>
      <w:r>
        <w:rPr>
          <w:rFonts w:ascii="Arial" w:hAnsi="Arial" w:cs="Arial"/>
          <w:b/>
          <w:sz w:val="44"/>
          <w:szCs w:val="44"/>
        </w:rPr>
        <w:t>10/100/100</w:t>
      </w:r>
      <w:r>
        <w:rPr>
          <w:rFonts w:ascii="Arial" w:hAnsi="Arial" w:cs="Arial" w:hint="eastAsia"/>
          <w:b/>
          <w:sz w:val="44"/>
          <w:szCs w:val="44"/>
        </w:rPr>
        <w:t>0</w:t>
      </w:r>
      <w:r>
        <w:rPr>
          <w:rFonts w:ascii="Arial" w:hAnsi="Arial" w:cs="Arial"/>
          <w:b/>
          <w:sz w:val="44"/>
          <w:szCs w:val="44"/>
        </w:rPr>
        <w:t>Mbps</w:t>
      </w:r>
    </w:p>
    <w:p w:rsidR="00F1649A" w:rsidRDefault="00C7721B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宋体" w:hint="eastAsia"/>
          <w:b/>
          <w:sz w:val="44"/>
          <w:szCs w:val="44"/>
        </w:rPr>
        <w:t>PoE</w:t>
      </w:r>
      <w:proofErr w:type="spellEnd"/>
      <w:r>
        <w:rPr>
          <w:rFonts w:ascii="Arial" w:hAnsi="Arial" w:cs="宋体" w:hint="eastAsia"/>
          <w:b/>
          <w:sz w:val="44"/>
          <w:szCs w:val="44"/>
        </w:rPr>
        <w:t>以太网交换机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F1649A" w:rsidRDefault="00C7721B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262810" w:rsidRDefault="00262810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262810" w:rsidRDefault="00262810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F1649A" w:rsidRDefault="0026281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131D656B" wp14:editId="1AB38381">
            <wp:extent cx="5274310" cy="21031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9A" w:rsidRDefault="00F1649A">
      <w:pPr>
        <w:spacing w:line="360" w:lineRule="auto"/>
        <w:rPr>
          <w:rFonts w:ascii="Arial" w:hAnsi="Arial" w:cs="Arial"/>
          <w:b/>
          <w:sz w:val="48"/>
          <w:szCs w:val="48"/>
        </w:rPr>
      </w:pPr>
    </w:p>
    <w:p w:rsidR="00F1649A" w:rsidRDefault="00F1649A">
      <w:pPr>
        <w:spacing w:line="360" w:lineRule="auto"/>
        <w:rPr>
          <w:rFonts w:ascii="Arial" w:hAnsi="Arial" w:cs="Arial"/>
          <w:b/>
          <w:sz w:val="48"/>
          <w:szCs w:val="48"/>
        </w:rPr>
      </w:pPr>
    </w:p>
    <w:p w:rsidR="00262810" w:rsidRDefault="00262810">
      <w:pPr>
        <w:spacing w:line="360" w:lineRule="auto"/>
        <w:rPr>
          <w:rFonts w:ascii="Arial" w:hAnsi="Arial" w:cs="Arial"/>
          <w:b/>
          <w:sz w:val="48"/>
          <w:szCs w:val="48"/>
        </w:rPr>
      </w:pPr>
    </w:p>
    <w:p w:rsidR="00F1649A" w:rsidRDefault="00C7721B">
      <w:pPr>
        <w:widowControl/>
        <w:adjustRightInd w:val="0"/>
        <w:spacing w:line="360" w:lineRule="auto"/>
        <w:jc w:val="center"/>
        <w:rPr>
          <w:rFonts w:ascii="Arial" w:hAnsi="Arial" w:cs="Arial"/>
          <w:b/>
          <w:kern w:val="0"/>
          <w:sz w:val="24"/>
        </w:rPr>
      </w:pPr>
      <w:bookmarkStart w:id="1" w:name="_Toc329587982"/>
      <w:bookmarkStart w:id="2" w:name="_Toc329588223"/>
      <w:bookmarkStart w:id="3" w:name="_Toc329770561"/>
      <w:bookmarkStart w:id="4" w:name="OLE_LINK32"/>
      <w:bookmarkStart w:id="5" w:name="OLE_LINK33"/>
      <w:r>
        <w:rPr>
          <w:rFonts w:ascii="Arial" w:hAnsi="Arial" w:cs="宋体" w:hint="eastAsia"/>
          <w:b/>
          <w:sz w:val="36"/>
          <w:szCs w:val="36"/>
        </w:rPr>
        <w:t>用户手册</w:t>
      </w:r>
    </w:p>
    <w:p w:rsidR="00F1649A" w:rsidRDefault="00F1649A">
      <w:pPr>
        <w:widowControl/>
        <w:adjustRightInd w:val="0"/>
        <w:spacing w:line="360" w:lineRule="auto"/>
        <w:jc w:val="right"/>
        <w:rPr>
          <w:rFonts w:ascii="Arial" w:hAnsi="Arial" w:cs="Arial"/>
          <w:b/>
          <w:kern w:val="0"/>
          <w:sz w:val="24"/>
        </w:rPr>
      </w:pPr>
    </w:p>
    <w:p w:rsidR="00F1649A" w:rsidRDefault="00F1649A">
      <w:pPr>
        <w:widowControl/>
        <w:adjustRightInd w:val="0"/>
        <w:spacing w:line="360" w:lineRule="auto"/>
        <w:jc w:val="right"/>
        <w:rPr>
          <w:rFonts w:ascii="Arial" w:hAnsi="Arial" w:cs="Arial"/>
          <w:b/>
          <w:kern w:val="0"/>
          <w:sz w:val="24"/>
        </w:rPr>
      </w:pPr>
    </w:p>
    <w:p w:rsidR="00F1649A" w:rsidRDefault="00F1649A">
      <w:pPr>
        <w:widowControl/>
        <w:adjustRightInd w:val="0"/>
        <w:spacing w:line="360" w:lineRule="auto"/>
        <w:jc w:val="right"/>
        <w:rPr>
          <w:rFonts w:ascii="Arial" w:hAnsi="Arial" w:cs="Arial"/>
          <w:b/>
          <w:kern w:val="0"/>
          <w:sz w:val="24"/>
        </w:rPr>
      </w:pPr>
    </w:p>
    <w:p w:rsidR="00F1649A" w:rsidRDefault="00F1649A">
      <w:pPr>
        <w:widowControl/>
        <w:adjustRightInd w:val="0"/>
        <w:spacing w:line="360" w:lineRule="auto"/>
        <w:jc w:val="right"/>
        <w:rPr>
          <w:rFonts w:ascii="Arial" w:hAnsi="Arial" w:cs="Arial"/>
          <w:b/>
          <w:kern w:val="0"/>
          <w:sz w:val="24"/>
        </w:rPr>
      </w:pPr>
    </w:p>
    <w:p w:rsidR="00262810" w:rsidRDefault="00262810">
      <w:pPr>
        <w:widowControl/>
        <w:adjustRightInd w:val="0"/>
        <w:spacing w:line="360" w:lineRule="auto"/>
        <w:jc w:val="right"/>
        <w:rPr>
          <w:rFonts w:ascii="Arial" w:hAnsi="Arial" w:cs="Arial"/>
          <w:b/>
          <w:kern w:val="0"/>
          <w:sz w:val="24"/>
        </w:rPr>
      </w:pPr>
    </w:p>
    <w:p w:rsidR="00F1649A" w:rsidRDefault="00C7721B">
      <w:pPr>
        <w:pStyle w:val="p0"/>
        <w:spacing w:beforeLines="69" w:before="215"/>
        <w:ind w:firstLineChars="850" w:firstLine="2048"/>
        <w:jc w:val="right"/>
        <w:rPr>
          <w:rFonts w:ascii="Arial" w:hAnsi="Arial" w:cs="Arial"/>
          <w:b/>
          <w:bCs/>
          <w:color w:val="000000"/>
          <w:sz w:val="32"/>
          <w:szCs w:val="32"/>
        </w:rPr>
        <w:sectPr w:rsidR="00F1649A">
          <w:headerReference w:type="default" r:id="rId10"/>
          <w:footerReference w:type="default" r:id="rId11"/>
          <w:headerReference w:type="first" r:id="rId12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  <w:r>
        <w:rPr>
          <w:rFonts w:ascii="Arial" w:hAnsi="Arial" w:cs="Arial"/>
          <w:b/>
          <w:sz w:val="24"/>
        </w:rPr>
        <w:t>版本</w:t>
      </w:r>
      <w:r>
        <w:rPr>
          <w:rFonts w:ascii="Arial" w:hAnsi="Arial" w:cs="Arial"/>
          <w:b/>
          <w:sz w:val="24"/>
        </w:rPr>
        <w:t xml:space="preserve"> 1.0 | 20</w:t>
      </w:r>
      <w:r w:rsidR="001305AA">
        <w:rPr>
          <w:rFonts w:ascii="Arial" w:hAnsi="Arial" w:cs="Arial"/>
          <w:b/>
          <w:sz w:val="24"/>
        </w:rPr>
        <w:t>16</w:t>
      </w:r>
      <w:r>
        <w:rPr>
          <w:rFonts w:ascii="Arial" w:hAnsi="Arial" w:cs="Arial" w:hint="eastAsia"/>
          <w:b/>
          <w:sz w:val="24"/>
        </w:rPr>
        <w:t>/</w:t>
      </w:r>
      <w:r w:rsidR="001305AA">
        <w:rPr>
          <w:rFonts w:ascii="Arial" w:hAnsi="Arial" w:cs="Arial"/>
          <w:b/>
          <w:sz w:val="24"/>
        </w:rPr>
        <w:t>12</w:t>
      </w:r>
      <w:r>
        <w:rPr>
          <w:rFonts w:ascii="Arial" w:hAnsi="Arial" w:cs="Arial"/>
          <w:b/>
          <w:sz w:val="24"/>
        </w:rPr>
        <w:t>/</w:t>
      </w:r>
      <w:bookmarkStart w:id="6" w:name="_Toc12892"/>
      <w:r w:rsidR="001305AA">
        <w:rPr>
          <w:rFonts w:ascii="Arial" w:hAnsi="Arial" w:cs="Arial"/>
          <w:b/>
          <w:sz w:val="24"/>
        </w:rPr>
        <w:t>20</w:t>
      </w:r>
    </w:p>
    <w:p w:rsidR="00F1649A" w:rsidRDefault="00C7721B">
      <w:pPr>
        <w:pStyle w:val="p0"/>
        <w:spacing w:afterLines="100" w:after="312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目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000000"/>
          <w:sz w:val="36"/>
          <w:szCs w:val="36"/>
        </w:rPr>
        <w:t>录</w:t>
      </w:r>
    </w:p>
    <w:p w:rsidR="00F1649A" w:rsidRDefault="00C7721B">
      <w:pPr>
        <w:pStyle w:val="11"/>
        <w:tabs>
          <w:tab w:val="right" w:leader="dot" w:pos="8306"/>
        </w:tabs>
        <w:rPr>
          <w:noProof/>
        </w:rPr>
      </w:pPr>
      <w:r>
        <w:rPr>
          <w:rFonts w:ascii="Arial" w:hAnsi="Arial" w:cs="Arial"/>
          <w:sz w:val="36"/>
          <w:szCs w:val="36"/>
        </w:rPr>
        <w:fldChar w:fldCharType="begin"/>
      </w:r>
      <w:r>
        <w:rPr>
          <w:rFonts w:ascii="Arial" w:hAnsi="Arial" w:cs="Arial"/>
          <w:sz w:val="36"/>
          <w:szCs w:val="36"/>
        </w:rPr>
        <w:instrText xml:space="preserve">TOC \o "1-3" \h  \u </w:instrText>
      </w:r>
      <w:r>
        <w:rPr>
          <w:rFonts w:ascii="Arial" w:hAnsi="Arial" w:cs="Arial"/>
          <w:sz w:val="36"/>
          <w:szCs w:val="36"/>
        </w:rPr>
        <w:fldChar w:fldCharType="separate"/>
      </w:r>
      <w:hyperlink w:anchor="_Toc31049" w:history="1">
        <w:r>
          <w:rPr>
            <w:rFonts w:ascii="Arial" w:hAnsi="Arial" w:cs="Arial"/>
            <w:bCs/>
            <w:noProof/>
            <w:kern w:val="44"/>
            <w:szCs w:val="36"/>
          </w:rPr>
          <w:t>第一章</w:t>
        </w:r>
        <w:r>
          <w:rPr>
            <w:rFonts w:ascii="Arial" w:hAnsi="Arial" w:cs="Arial"/>
            <w:bCs/>
            <w:noProof/>
            <w:kern w:val="44"/>
            <w:szCs w:val="36"/>
          </w:rPr>
          <w:t xml:space="preserve"> </w:t>
        </w:r>
        <w:r>
          <w:rPr>
            <w:rFonts w:ascii="Arial" w:hAnsi="Arial" w:cs="Arial"/>
            <w:bCs/>
            <w:noProof/>
            <w:kern w:val="44"/>
            <w:szCs w:val="36"/>
          </w:rPr>
          <w:t>产品介绍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_Toc31049 </w:instrText>
        </w:r>
        <w:r>
          <w:rPr>
            <w:noProof/>
          </w:rPr>
          <w:fldChar w:fldCharType="separate"/>
        </w:r>
        <w:r w:rsidR="00262810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F1649A" w:rsidRDefault="00095973">
      <w:pPr>
        <w:pStyle w:val="21"/>
        <w:tabs>
          <w:tab w:val="right" w:leader="dot" w:pos="8306"/>
        </w:tabs>
        <w:rPr>
          <w:noProof/>
        </w:rPr>
      </w:pPr>
      <w:hyperlink w:anchor="_Toc3677" w:history="1">
        <w:r w:rsidR="00C7721B">
          <w:rPr>
            <w:rFonts w:ascii="Arial" w:hAnsi="Arial" w:cs="Arial"/>
            <w:noProof/>
          </w:rPr>
          <w:t xml:space="preserve">1.1 </w:t>
        </w:r>
        <w:r w:rsidR="00C7721B">
          <w:rPr>
            <w:rFonts w:ascii="Arial" w:hAnsi="Arial" w:cs="Arial"/>
            <w:noProof/>
          </w:rPr>
          <w:t>产品概述</w:t>
        </w:r>
        <w:r w:rsidR="00C7721B">
          <w:rPr>
            <w:noProof/>
          </w:rPr>
          <w:tab/>
        </w:r>
        <w:r w:rsidR="00C7721B">
          <w:rPr>
            <w:noProof/>
          </w:rPr>
          <w:fldChar w:fldCharType="begin"/>
        </w:r>
        <w:r w:rsidR="00C7721B">
          <w:rPr>
            <w:noProof/>
          </w:rPr>
          <w:instrText xml:space="preserve"> PAGEREF _Toc3677 </w:instrText>
        </w:r>
        <w:r w:rsidR="00C7721B">
          <w:rPr>
            <w:noProof/>
          </w:rPr>
          <w:fldChar w:fldCharType="separate"/>
        </w:r>
        <w:r w:rsidR="00262810">
          <w:rPr>
            <w:noProof/>
          </w:rPr>
          <w:t>1</w:t>
        </w:r>
        <w:r w:rsidR="00C7721B">
          <w:rPr>
            <w:noProof/>
          </w:rPr>
          <w:fldChar w:fldCharType="end"/>
        </w:r>
      </w:hyperlink>
    </w:p>
    <w:p w:rsidR="00F1649A" w:rsidRDefault="00095973">
      <w:pPr>
        <w:pStyle w:val="21"/>
        <w:tabs>
          <w:tab w:val="right" w:leader="dot" w:pos="8306"/>
        </w:tabs>
        <w:rPr>
          <w:noProof/>
        </w:rPr>
      </w:pPr>
      <w:hyperlink w:anchor="_Toc15799" w:history="1">
        <w:r w:rsidR="00C7721B">
          <w:rPr>
            <w:rFonts w:ascii="Arial" w:hAnsi="Arial" w:cs="Arial"/>
            <w:noProof/>
          </w:rPr>
          <w:t xml:space="preserve">1.2 </w:t>
        </w:r>
        <w:r w:rsidR="00C7721B">
          <w:rPr>
            <w:rFonts w:ascii="Arial" w:hAnsi="Arial" w:cs="Arial"/>
            <w:noProof/>
          </w:rPr>
          <w:t>产品特性</w:t>
        </w:r>
        <w:r w:rsidR="00C7721B">
          <w:rPr>
            <w:noProof/>
          </w:rPr>
          <w:tab/>
        </w:r>
        <w:r w:rsidR="00C7721B">
          <w:rPr>
            <w:noProof/>
          </w:rPr>
          <w:fldChar w:fldCharType="begin"/>
        </w:r>
        <w:r w:rsidR="00C7721B">
          <w:rPr>
            <w:noProof/>
          </w:rPr>
          <w:instrText xml:space="preserve"> PAGEREF _Toc15799 </w:instrText>
        </w:r>
        <w:r w:rsidR="00C7721B">
          <w:rPr>
            <w:noProof/>
          </w:rPr>
          <w:fldChar w:fldCharType="separate"/>
        </w:r>
        <w:r w:rsidR="00262810">
          <w:rPr>
            <w:noProof/>
          </w:rPr>
          <w:t>1</w:t>
        </w:r>
        <w:r w:rsidR="00C7721B">
          <w:rPr>
            <w:noProof/>
          </w:rPr>
          <w:fldChar w:fldCharType="end"/>
        </w:r>
      </w:hyperlink>
    </w:p>
    <w:p w:rsidR="00F1649A" w:rsidRDefault="00095973">
      <w:pPr>
        <w:pStyle w:val="21"/>
        <w:tabs>
          <w:tab w:val="right" w:leader="dot" w:pos="8306"/>
        </w:tabs>
        <w:rPr>
          <w:noProof/>
        </w:rPr>
      </w:pPr>
      <w:hyperlink w:anchor="_Toc11349" w:history="1">
        <w:r w:rsidR="00C7721B">
          <w:rPr>
            <w:rFonts w:ascii="Arial" w:hAnsi="Arial" w:cs="Arial"/>
            <w:noProof/>
          </w:rPr>
          <w:t>1.3</w:t>
        </w:r>
        <w:r w:rsidR="00C7721B">
          <w:rPr>
            <w:rFonts w:ascii="Arial" w:hAnsi="Arial" w:cs="Arial" w:hint="eastAsia"/>
            <w:noProof/>
          </w:rPr>
          <w:t>包装内容</w:t>
        </w:r>
        <w:r w:rsidR="00C7721B">
          <w:rPr>
            <w:noProof/>
          </w:rPr>
          <w:tab/>
        </w:r>
        <w:r w:rsidR="00C7721B">
          <w:rPr>
            <w:noProof/>
          </w:rPr>
          <w:fldChar w:fldCharType="begin"/>
        </w:r>
        <w:r w:rsidR="00C7721B">
          <w:rPr>
            <w:noProof/>
          </w:rPr>
          <w:instrText xml:space="preserve"> PAGEREF _Toc11349 </w:instrText>
        </w:r>
        <w:r w:rsidR="00C7721B">
          <w:rPr>
            <w:noProof/>
          </w:rPr>
          <w:fldChar w:fldCharType="separate"/>
        </w:r>
        <w:r w:rsidR="00262810">
          <w:rPr>
            <w:noProof/>
          </w:rPr>
          <w:t>1</w:t>
        </w:r>
        <w:r w:rsidR="00C7721B">
          <w:rPr>
            <w:noProof/>
          </w:rPr>
          <w:fldChar w:fldCharType="end"/>
        </w:r>
      </w:hyperlink>
    </w:p>
    <w:p w:rsidR="00F1649A" w:rsidRDefault="00095973">
      <w:pPr>
        <w:pStyle w:val="11"/>
        <w:tabs>
          <w:tab w:val="right" w:leader="dot" w:pos="8306"/>
        </w:tabs>
        <w:rPr>
          <w:noProof/>
        </w:rPr>
      </w:pPr>
      <w:hyperlink w:anchor="_Toc20782" w:history="1">
        <w:r w:rsidR="00C7721B">
          <w:rPr>
            <w:rFonts w:ascii="Arial" w:hAnsi="Arial" w:hint="eastAsia"/>
            <w:bCs/>
            <w:noProof/>
          </w:rPr>
          <w:t>第二章</w:t>
        </w:r>
        <w:r w:rsidR="00C7721B">
          <w:rPr>
            <w:rFonts w:ascii="Arial" w:hAnsi="Arial" w:hint="eastAsia"/>
            <w:bCs/>
            <w:noProof/>
          </w:rPr>
          <w:t xml:space="preserve"> </w:t>
        </w:r>
        <w:r w:rsidR="00C7721B">
          <w:rPr>
            <w:rFonts w:ascii="Arial" w:hAnsi="Arial"/>
            <w:bCs/>
            <w:noProof/>
          </w:rPr>
          <w:t>产品</w:t>
        </w:r>
        <w:r w:rsidR="00C7721B">
          <w:rPr>
            <w:rFonts w:ascii="Arial" w:hAnsi="Arial" w:cs="Arial"/>
            <w:bCs/>
            <w:noProof/>
            <w:kern w:val="44"/>
            <w:szCs w:val="36"/>
          </w:rPr>
          <w:t>外观</w:t>
        </w:r>
        <w:r w:rsidR="00C7721B">
          <w:rPr>
            <w:noProof/>
          </w:rPr>
          <w:tab/>
        </w:r>
        <w:r w:rsidR="00C7721B">
          <w:rPr>
            <w:noProof/>
          </w:rPr>
          <w:fldChar w:fldCharType="begin"/>
        </w:r>
        <w:r w:rsidR="00C7721B">
          <w:rPr>
            <w:noProof/>
          </w:rPr>
          <w:instrText xml:space="preserve"> PAGEREF _Toc20782 </w:instrText>
        </w:r>
        <w:r w:rsidR="00C7721B">
          <w:rPr>
            <w:noProof/>
          </w:rPr>
          <w:fldChar w:fldCharType="separate"/>
        </w:r>
        <w:r w:rsidR="00262810">
          <w:rPr>
            <w:noProof/>
          </w:rPr>
          <w:t>3</w:t>
        </w:r>
        <w:r w:rsidR="00C7721B">
          <w:rPr>
            <w:noProof/>
          </w:rPr>
          <w:fldChar w:fldCharType="end"/>
        </w:r>
      </w:hyperlink>
    </w:p>
    <w:p w:rsidR="00F1649A" w:rsidRDefault="00095973">
      <w:pPr>
        <w:pStyle w:val="21"/>
        <w:tabs>
          <w:tab w:val="right" w:leader="dot" w:pos="8306"/>
        </w:tabs>
        <w:rPr>
          <w:noProof/>
        </w:rPr>
      </w:pPr>
      <w:hyperlink w:anchor="_Toc7292" w:history="1">
        <w:r w:rsidR="00C7721B">
          <w:rPr>
            <w:rFonts w:ascii="Arial" w:hAnsi="Arial" w:cs="Arial" w:hint="eastAsia"/>
            <w:noProof/>
          </w:rPr>
          <w:t>2</w:t>
        </w:r>
        <w:r w:rsidR="00C7721B">
          <w:rPr>
            <w:rFonts w:ascii="Arial" w:hAnsi="Arial" w:cs="Arial"/>
            <w:noProof/>
          </w:rPr>
          <w:t xml:space="preserve">.1 </w:t>
        </w:r>
        <w:r w:rsidR="00C7721B">
          <w:rPr>
            <w:rFonts w:ascii="Arial" w:hAnsi="Arial" w:cs="Arial" w:hint="eastAsia"/>
            <w:noProof/>
          </w:rPr>
          <w:t>交换机</w:t>
        </w:r>
        <w:r w:rsidR="00C7721B">
          <w:rPr>
            <w:rFonts w:ascii="Arial" w:hAnsi="Arial" w:cs="Arial"/>
            <w:noProof/>
          </w:rPr>
          <w:t>前面板</w:t>
        </w:r>
        <w:r w:rsidR="00C7721B">
          <w:rPr>
            <w:noProof/>
          </w:rPr>
          <w:tab/>
        </w:r>
        <w:r w:rsidR="00C7721B">
          <w:rPr>
            <w:noProof/>
          </w:rPr>
          <w:fldChar w:fldCharType="begin"/>
        </w:r>
        <w:r w:rsidR="00C7721B">
          <w:rPr>
            <w:noProof/>
          </w:rPr>
          <w:instrText xml:space="preserve"> PAGEREF _Toc7292 </w:instrText>
        </w:r>
        <w:r w:rsidR="00C7721B">
          <w:rPr>
            <w:noProof/>
          </w:rPr>
          <w:fldChar w:fldCharType="separate"/>
        </w:r>
        <w:r w:rsidR="00262810">
          <w:rPr>
            <w:noProof/>
          </w:rPr>
          <w:t>3</w:t>
        </w:r>
        <w:r w:rsidR="00C7721B">
          <w:rPr>
            <w:noProof/>
          </w:rPr>
          <w:fldChar w:fldCharType="end"/>
        </w:r>
      </w:hyperlink>
    </w:p>
    <w:p w:rsidR="00F1649A" w:rsidRDefault="00095973">
      <w:pPr>
        <w:pStyle w:val="21"/>
        <w:tabs>
          <w:tab w:val="right" w:leader="dot" w:pos="8306"/>
        </w:tabs>
        <w:rPr>
          <w:noProof/>
        </w:rPr>
      </w:pPr>
      <w:hyperlink w:anchor="_Toc10550" w:history="1">
        <w:r w:rsidR="00C7721B">
          <w:rPr>
            <w:rFonts w:ascii="Arial" w:hAnsi="Arial" w:cs="Arial" w:hint="eastAsia"/>
            <w:noProof/>
          </w:rPr>
          <w:t>2</w:t>
        </w:r>
        <w:r w:rsidR="00C7721B">
          <w:rPr>
            <w:rFonts w:ascii="Arial" w:hAnsi="Arial" w:cs="Arial"/>
            <w:noProof/>
          </w:rPr>
          <w:t xml:space="preserve">.2 </w:t>
        </w:r>
        <w:r w:rsidR="00C7721B">
          <w:rPr>
            <w:rFonts w:ascii="Arial" w:hAnsi="Arial" w:cs="Arial" w:hint="eastAsia"/>
            <w:noProof/>
          </w:rPr>
          <w:t>交换机</w:t>
        </w:r>
        <w:r w:rsidR="00C7721B">
          <w:rPr>
            <w:rFonts w:ascii="Arial" w:hAnsi="Arial" w:cs="Arial"/>
            <w:noProof/>
          </w:rPr>
          <w:t>后面板</w:t>
        </w:r>
        <w:r w:rsidR="00C7721B">
          <w:rPr>
            <w:noProof/>
          </w:rPr>
          <w:tab/>
        </w:r>
        <w:r w:rsidR="00C7721B">
          <w:rPr>
            <w:noProof/>
          </w:rPr>
          <w:fldChar w:fldCharType="begin"/>
        </w:r>
        <w:r w:rsidR="00C7721B">
          <w:rPr>
            <w:noProof/>
          </w:rPr>
          <w:instrText xml:space="preserve"> PAGEREF _Toc10550 </w:instrText>
        </w:r>
        <w:r w:rsidR="00C7721B">
          <w:rPr>
            <w:noProof/>
          </w:rPr>
          <w:fldChar w:fldCharType="separate"/>
        </w:r>
        <w:r w:rsidR="00262810">
          <w:rPr>
            <w:noProof/>
          </w:rPr>
          <w:t>4</w:t>
        </w:r>
        <w:r w:rsidR="00C7721B">
          <w:rPr>
            <w:noProof/>
          </w:rPr>
          <w:fldChar w:fldCharType="end"/>
        </w:r>
      </w:hyperlink>
    </w:p>
    <w:p w:rsidR="00F1649A" w:rsidRDefault="00095973">
      <w:pPr>
        <w:pStyle w:val="11"/>
        <w:tabs>
          <w:tab w:val="right" w:leader="dot" w:pos="8306"/>
        </w:tabs>
        <w:rPr>
          <w:noProof/>
        </w:rPr>
      </w:pPr>
      <w:hyperlink w:anchor="_Toc8842" w:history="1">
        <w:r w:rsidR="00C7721B">
          <w:rPr>
            <w:rFonts w:ascii="Arial" w:hAnsi="Arial" w:cs="Arial"/>
            <w:bCs/>
            <w:noProof/>
            <w:kern w:val="44"/>
            <w:szCs w:val="36"/>
          </w:rPr>
          <w:t>第</w:t>
        </w:r>
        <w:r w:rsidR="00C7721B">
          <w:rPr>
            <w:rFonts w:ascii="Arial" w:hAnsi="Arial" w:cs="Arial" w:hint="eastAsia"/>
            <w:bCs/>
            <w:noProof/>
            <w:kern w:val="44"/>
            <w:szCs w:val="36"/>
          </w:rPr>
          <w:t>三</w:t>
        </w:r>
        <w:r w:rsidR="00C7721B">
          <w:rPr>
            <w:rFonts w:ascii="Arial" w:hAnsi="Arial" w:cs="Arial"/>
            <w:bCs/>
            <w:noProof/>
            <w:kern w:val="44"/>
            <w:szCs w:val="36"/>
          </w:rPr>
          <w:t>章</w:t>
        </w:r>
        <w:r w:rsidR="00C7721B">
          <w:rPr>
            <w:rFonts w:ascii="Arial" w:hAnsi="Arial" w:cs="Arial"/>
            <w:bCs/>
            <w:noProof/>
            <w:kern w:val="44"/>
            <w:szCs w:val="36"/>
          </w:rPr>
          <w:t xml:space="preserve"> </w:t>
        </w:r>
        <w:r w:rsidR="00C7721B">
          <w:rPr>
            <w:rFonts w:ascii="Arial" w:hAnsi="Arial" w:cs="Arial"/>
            <w:bCs/>
            <w:noProof/>
            <w:kern w:val="44"/>
            <w:szCs w:val="36"/>
          </w:rPr>
          <w:t>安装和连接交换机</w:t>
        </w:r>
        <w:r w:rsidR="00C7721B">
          <w:rPr>
            <w:noProof/>
          </w:rPr>
          <w:tab/>
        </w:r>
        <w:r w:rsidR="00C7721B">
          <w:rPr>
            <w:noProof/>
          </w:rPr>
          <w:fldChar w:fldCharType="begin"/>
        </w:r>
        <w:r w:rsidR="00C7721B">
          <w:rPr>
            <w:noProof/>
          </w:rPr>
          <w:instrText xml:space="preserve"> PAGEREF _Toc8842 </w:instrText>
        </w:r>
        <w:r w:rsidR="00C7721B">
          <w:rPr>
            <w:noProof/>
          </w:rPr>
          <w:fldChar w:fldCharType="separate"/>
        </w:r>
        <w:r w:rsidR="00262810">
          <w:rPr>
            <w:noProof/>
          </w:rPr>
          <w:t>5</w:t>
        </w:r>
        <w:r w:rsidR="00C7721B">
          <w:rPr>
            <w:noProof/>
          </w:rPr>
          <w:fldChar w:fldCharType="end"/>
        </w:r>
      </w:hyperlink>
    </w:p>
    <w:p w:rsidR="00F1649A" w:rsidRDefault="00095973">
      <w:pPr>
        <w:pStyle w:val="21"/>
        <w:tabs>
          <w:tab w:val="right" w:leader="dot" w:pos="8306"/>
        </w:tabs>
        <w:rPr>
          <w:noProof/>
        </w:rPr>
      </w:pPr>
      <w:hyperlink w:anchor="_Toc21941" w:history="1">
        <w:r w:rsidR="00C7721B">
          <w:rPr>
            <w:rFonts w:ascii="Arial" w:hAnsi="Arial" w:cs="Arial" w:hint="eastAsia"/>
            <w:noProof/>
          </w:rPr>
          <w:t>3</w:t>
        </w:r>
        <w:r w:rsidR="00C7721B">
          <w:rPr>
            <w:rFonts w:ascii="Arial" w:hAnsi="Arial" w:cs="Arial"/>
            <w:noProof/>
          </w:rPr>
          <w:t xml:space="preserve">.1 </w:t>
        </w:r>
        <w:r w:rsidR="00C7721B">
          <w:rPr>
            <w:rFonts w:ascii="Arial" w:hAnsi="Arial" w:cs="Arial"/>
            <w:noProof/>
          </w:rPr>
          <w:t>安装</w:t>
        </w:r>
        <w:r w:rsidR="00C7721B">
          <w:rPr>
            <w:rFonts w:ascii="Arial" w:hAnsi="Arial" w:cs="Arial" w:hint="eastAsia"/>
            <w:noProof/>
          </w:rPr>
          <w:t>交换机</w:t>
        </w:r>
        <w:r w:rsidR="00C7721B">
          <w:rPr>
            <w:noProof/>
          </w:rPr>
          <w:tab/>
        </w:r>
        <w:r w:rsidR="00C7721B">
          <w:rPr>
            <w:noProof/>
          </w:rPr>
          <w:fldChar w:fldCharType="begin"/>
        </w:r>
        <w:r w:rsidR="00C7721B">
          <w:rPr>
            <w:noProof/>
          </w:rPr>
          <w:instrText xml:space="preserve"> PAGEREF _Toc21941 </w:instrText>
        </w:r>
        <w:r w:rsidR="00C7721B">
          <w:rPr>
            <w:noProof/>
          </w:rPr>
          <w:fldChar w:fldCharType="separate"/>
        </w:r>
        <w:r w:rsidR="00262810">
          <w:rPr>
            <w:noProof/>
          </w:rPr>
          <w:t>5</w:t>
        </w:r>
        <w:r w:rsidR="00C7721B">
          <w:rPr>
            <w:noProof/>
          </w:rPr>
          <w:fldChar w:fldCharType="end"/>
        </w:r>
      </w:hyperlink>
    </w:p>
    <w:p w:rsidR="00F1649A" w:rsidRDefault="00095973">
      <w:pPr>
        <w:pStyle w:val="31"/>
        <w:tabs>
          <w:tab w:val="right" w:leader="dot" w:pos="8306"/>
        </w:tabs>
        <w:rPr>
          <w:noProof/>
        </w:rPr>
      </w:pPr>
      <w:hyperlink w:anchor="_Toc9652" w:history="1">
        <w:r w:rsidR="00C7721B">
          <w:rPr>
            <w:rFonts w:ascii="Arial" w:hAnsi="Arial" w:cs="Arial" w:hint="eastAsia"/>
            <w:noProof/>
          </w:rPr>
          <w:t>3</w:t>
        </w:r>
        <w:r w:rsidR="00C7721B">
          <w:rPr>
            <w:rFonts w:ascii="Arial" w:hAnsi="Arial" w:cs="Arial"/>
            <w:noProof/>
          </w:rPr>
          <w:t xml:space="preserve">.1.1 </w:t>
        </w:r>
        <w:r w:rsidR="00C7721B">
          <w:rPr>
            <w:rFonts w:ascii="Arial" w:hAnsi="Arial" w:cs="Arial"/>
            <w:noProof/>
          </w:rPr>
          <w:t>桌面安装</w:t>
        </w:r>
        <w:r w:rsidR="00C7721B">
          <w:rPr>
            <w:noProof/>
          </w:rPr>
          <w:tab/>
        </w:r>
        <w:r w:rsidR="00C7721B">
          <w:rPr>
            <w:noProof/>
          </w:rPr>
          <w:fldChar w:fldCharType="begin"/>
        </w:r>
        <w:r w:rsidR="00C7721B">
          <w:rPr>
            <w:noProof/>
          </w:rPr>
          <w:instrText xml:space="preserve"> PAGEREF _Toc9652 </w:instrText>
        </w:r>
        <w:r w:rsidR="00C7721B">
          <w:rPr>
            <w:noProof/>
          </w:rPr>
          <w:fldChar w:fldCharType="separate"/>
        </w:r>
        <w:r w:rsidR="00262810">
          <w:rPr>
            <w:noProof/>
          </w:rPr>
          <w:t>5</w:t>
        </w:r>
        <w:r w:rsidR="00C7721B">
          <w:rPr>
            <w:noProof/>
          </w:rPr>
          <w:fldChar w:fldCharType="end"/>
        </w:r>
      </w:hyperlink>
    </w:p>
    <w:p w:rsidR="00F1649A" w:rsidRDefault="00095973">
      <w:pPr>
        <w:pStyle w:val="31"/>
        <w:tabs>
          <w:tab w:val="right" w:leader="dot" w:pos="8306"/>
        </w:tabs>
        <w:rPr>
          <w:noProof/>
        </w:rPr>
      </w:pPr>
      <w:hyperlink w:anchor="_Toc25700" w:history="1">
        <w:r w:rsidR="00C7721B">
          <w:rPr>
            <w:rFonts w:ascii="Arial" w:hAnsi="Arial" w:cs="Arial" w:hint="eastAsia"/>
            <w:noProof/>
          </w:rPr>
          <w:t>3</w:t>
        </w:r>
        <w:r w:rsidR="00C7721B">
          <w:rPr>
            <w:rFonts w:ascii="Arial" w:hAnsi="Arial" w:cs="Arial"/>
            <w:noProof/>
          </w:rPr>
          <w:t xml:space="preserve">.1.2 </w:t>
        </w:r>
        <w:r w:rsidR="00C7721B">
          <w:rPr>
            <w:rFonts w:ascii="Arial" w:hAnsi="Arial" w:cs="Arial" w:hint="eastAsia"/>
            <w:noProof/>
          </w:rPr>
          <w:t>挂壁式</w:t>
        </w:r>
        <w:r w:rsidR="00C7721B">
          <w:rPr>
            <w:rFonts w:ascii="Arial" w:hAnsi="Arial" w:cs="Arial"/>
            <w:noProof/>
          </w:rPr>
          <w:t>安装</w:t>
        </w:r>
        <w:r w:rsidR="00C7721B">
          <w:rPr>
            <w:noProof/>
          </w:rPr>
          <w:tab/>
        </w:r>
        <w:r w:rsidR="00C7721B">
          <w:rPr>
            <w:noProof/>
          </w:rPr>
          <w:fldChar w:fldCharType="begin"/>
        </w:r>
        <w:r w:rsidR="00C7721B">
          <w:rPr>
            <w:noProof/>
          </w:rPr>
          <w:instrText xml:space="preserve"> PAGEREF _Toc25700 </w:instrText>
        </w:r>
        <w:r w:rsidR="00C7721B">
          <w:rPr>
            <w:noProof/>
          </w:rPr>
          <w:fldChar w:fldCharType="separate"/>
        </w:r>
        <w:r w:rsidR="00262810">
          <w:rPr>
            <w:noProof/>
          </w:rPr>
          <w:t>5</w:t>
        </w:r>
        <w:r w:rsidR="00C7721B">
          <w:rPr>
            <w:noProof/>
          </w:rPr>
          <w:fldChar w:fldCharType="end"/>
        </w:r>
      </w:hyperlink>
    </w:p>
    <w:p w:rsidR="00F1649A" w:rsidRDefault="00095973">
      <w:pPr>
        <w:pStyle w:val="31"/>
        <w:tabs>
          <w:tab w:val="right" w:leader="dot" w:pos="8306"/>
        </w:tabs>
        <w:rPr>
          <w:noProof/>
        </w:rPr>
      </w:pPr>
      <w:hyperlink w:anchor="_Toc6843" w:history="1">
        <w:r w:rsidR="00C7721B">
          <w:rPr>
            <w:rFonts w:ascii="Arial" w:hAnsi="Arial" w:cs="Arial" w:hint="eastAsia"/>
            <w:noProof/>
          </w:rPr>
          <w:t>3</w:t>
        </w:r>
        <w:r w:rsidR="00C7721B">
          <w:rPr>
            <w:rFonts w:ascii="Arial" w:hAnsi="Arial" w:cs="Arial"/>
            <w:noProof/>
          </w:rPr>
          <w:t>.1.3</w:t>
        </w:r>
        <w:r w:rsidR="00C7721B">
          <w:rPr>
            <w:rFonts w:ascii="Arial" w:hAnsi="Arial" w:cs="Arial"/>
            <w:noProof/>
          </w:rPr>
          <w:t>交换机上电</w:t>
        </w:r>
        <w:r w:rsidR="00C7721B">
          <w:rPr>
            <w:noProof/>
          </w:rPr>
          <w:tab/>
        </w:r>
        <w:r w:rsidR="00C7721B">
          <w:rPr>
            <w:noProof/>
          </w:rPr>
          <w:fldChar w:fldCharType="begin"/>
        </w:r>
        <w:r w:rsidR="00C7721B">
          <w:rPr>
            <w:noProof/>
          </w:rPr>
          <w:instrText xml:space="preserve"> PAGEREF _Toc6843 </w:instrText>
        </w:r>
        <w:r w:rsidR="00C7721B">
          <w:rPr>
            <w:noProof/>
          </w:rPr>
          <w:fldChar w:fldCharType="separate"/>
        </w:r>
        <w:r w:rsidR="00262810">
          <w:rPr>
            <w:noProof/>
          </w:rPr>
          <w:t>5</w:t>
        </w:r>
        <w:r w:rsidR="00C7721B">
          <w:rPr>
            <w:noProof/>
          </w:rPr>
          <w:fldChar w:fldCharType="end"/>
        </w:r>
      </w:hyperlink>
    </w:p>
    <w:p w:rsidR="00F1649A" w:rsidRDefault="00095973">
      <w:pPr>
        <w:pStyle w:val="21"/>
        <w:tabs>
          <w:tab w:val="right" w:leader="dot" w:pos="8306"/>
        </w:tabs>
        <w:rPr>
          <w:noProof/>
        </w:rPr>
      </w:pPr>
      <w:hyperlink w:anchor="_Toc25898" w:history="1">
        <w:r w:rsidR="00C7721B">
          <w:rPr>
            <w:rFonts w:ascii="Arial" w:hAnsi="Arial" w:cs="Arial" w:hint="eastAsia"/>
            <w:noProof/>
          </w:rPr>
          <w:t>3</w:t>
        </w:r>
        <w:r w:rsidR="00C7721B">
          <w:rPr>
            <w:rFonts w:ascii="Arial" w:hAnsi="Arial" w:cs="Arial"/>
            <w:noProof/>
          </w:rPr>
          <w:t>.2</w:t>
        </w:r>
        <w:r w:rsidR="00C7721B">
          <w:rPr>
            <w:rFonts w:ascii="Arial" w:hAnsi="Arial" w:cs="Arial"/>
            <w:noProof/>
          </w:rPr>
          <w:t>连接计算机</w:t>
        </w:r>
        <w:r w:rsidR="00C7721B">
          <w:rPr>
            <w:rFonts w:ascii="Arial" w:hAnsi="Arial" w:cs="Arial"/>
            <w:noProof/>
          </w:rPr>
          <w:t>(NIC)</w:t>
        </w:r>
        <w:r w:rsidR="00C7721B">
          <w:rPr>
            <w:rFonts w:ascii="Arial" w:hAnsi="Arial" w:cs="Arial"/>
            <w:noProof/>
          </w:rPr>
          <w:t>到交换机</w:t>
        </w:r>
        <w:r w:rsidR="00C7721B">
          <w:rPr>
            <w:noProof/>
          </w:rPr>
          <w:tab/>
        </w:r>
        <w:r w:rsidR="00C7721B">
          <w:rPr>
            <w:noProof/>
          </w:rPr>
          <w:fldChar w:fldCharType="begin"/>
        </w:r>
        <w:r w:rsidR="00C7721B">
          <w:rPr>
            <w:noProof/>
          </w:rPr>
          <w:instrText xml:space="preserve"> PAGEREF _Toc25898 </w:instrText>
        </w:r>
        <w:r w:rsidR="00C7721B">
          <w:rPr>
            <w:noProof/>
          </w:rPr>
          <w:fldChar w:fldCharType="separate"/>
        </w:r>
        <w:r w:rsidR="00262810">
          <w:rPr>
            <w:noProof/>
          </w:rPr>
          <w:t>6</w:t>
        </w:r>
        <w:r w:rsidR="00C7721B">
          <w:rPr>
            <w:noProof/>
          </w:rPr>
          <w:fldChar w:fldCharType="end"/>
        </w:r>
      </w:hyperlink>
    </w:p>
    <w:p w:rsidR="00F1649A" w:rsidRDefault="00095973">
      <w:pPr>
        <w:pStyle w:val="21"/>
        <w:tabs>
          <w:tab w:val="right" w:leader="dot" w:pos="8306"/>
        </w:tabs>
        <w:rPr>
          <w:noProof/>
        </w:rPr>
      </w:pPr>
      <w:hyperlink w:anchor="_Toc12146" w:history="1">
        <w:r w:rsidR="00C7721B">
          <w:rPr>
            <w:rFonts w:ascii="Arial" w:hAnsi="Arial" w:cs="Arial" w:hint="eastAsia"/>
            <w:noProof/>
          </w:rPr>
          <w:t>3</w:t>
        </w:r>
        <w:r w:rsidR="00C7721B">
          <w:rPr>
            <w:rFonts w:ascii="Arial" w:hAnsi="Arial" w:cs="Arial"/>
            <w:noProof/>
          </w:rPr>
          <w:t xml:space="preserve">.3 </w:t>
        </w:r>
        <w:r w:rsidR="00C7721B">
          <w:rPr>
            <w:rFonts w:ascii="Arial" w:hAnsi="Arial" w:cs="Arial"/>
            <w:noProof/>
          </w:rPr>
          <w:t>连接负载到交换机</w:t>
        </w:r>
        <w:r w:rsidR="00C7721B">
          <w:rPr>
            <w:noProof/>
          </w:rPr>
          <w:tab/>
        </w:r>
        <w:r w:rsidR="00C7721B">
          <w:rPr>
            <w:noProof/>
          </w:rPr>
          <w:fldChar w:fldCharType="begin"/>
        </w:r>
        <w:r w:rsidR="00C7721B">
          <w:rPr>
            <w:noProof/>
          </w:rPr>
          <w:instrText xml:space="preserve"> PAGEREF _Toc12146 </w:instrText>
        </w:r>
        <w:r w:rsidR="00C7721B">
          <w:rPr>
            <w:noProof/>
          </w:rPr>
          <w:fldChar w:fldCharType="separate"/>
        </w:r>
        <w:r w:rsidR="00262810">
          <w:rPr>
            <w:noProof/>
          </w:rPr>
          <w:t>6</w:t>
        </w:r>
        <w:r w:rsidR="00C7721B">
          <w:rPr>
            <w:noProof/>
          </w:rPr>
          <w:fldChar w:fldCharType="end"/>
        </w:r>
      </w:hyperlink>
    </w:p>
    <w:p w:rsidR="00F1649A" w:rsidRDefault="00095973">
      <w:pPr>
        <w:pStyle w:val="11"/>
        <w:tabs>
          <w:tab w:val="right" w:leader="dot" w:pos="8306"/>
        </w:tabs>
        <w:rPr>
          <w:noProof/>
        </w:rPr>
      </w:pPr>
      <w:hyperlink w:anchor="_Toc15884" w:history="1">
        <w:r w:rsidR="00C7721B">
          <w:rPr>
            <w:rFonts w:ascii="Arial" w:hAnsi="Arial" w:cs="Arial"/>
            <w:bCs/>
            <w:noProof/>
            <w:kern w:val="44"/>
            <w:szCs w:val="36"/>
          </w:rPr>
          <w:t>附录</w:t>
        </w:r>
        <w:r w:rsidR="00C7721B">
          <w:rPr>
            <w:rFonts w:ascii="Arial" w:hAnsi="Arial" w:cs="Arial"/>
            <w:bCs/>
            <w:noProof/>
            <w:kern w:val="44"/>
            <w:szCs w:val="36"/>
          </w:rPr>
          <w:t>:</w:t>
        </w:r>
        <w:r w:rsidR="00C7721B">
          <w:rPr>
            <w:rFonts w:ascii="Arial" w:hAnsi="Arial" w:cs="Arial"/>
            <w:bCs/>
            <w:noProof/>
            <w:kern w:val="44"/>
            <w:szCs w:val="36"/>
          </w:rPr>
          <w:t>技术规格</w:t>
        </w:r>
        <w:r w:rsidR="00C7721B">
          <w:rPr>
            <w:noProof/>
          </w:rPr>
          <w:tab/>
        </w:r>
        <w:r w:rsidR="00C7721B">
          <w:rPr>
            <w:noProof/>
          </w:rPr>
          <w:fldChar w:fldCharType="begin"/>
        </w:r>
        <w:r w:rsidR="00C7721B">
          <w:rPr>
            <w:noProof/>
          </w:rPr>
          <w:instrText xml:space="preserve"> PAGEREF _Toc15884 </w:instrText>
        </w:r>
        <w:r w:rsidR="00C7721B">
          <w:rPr>
            <w:noProof/>
          </w:rPr>
          <w:fldChar w:fldCharType="separate"/>
        </w:r>
        <w:r w:rsidR="00262810">
          <w:rPr>
            <w:noProof/>
          </w:rPr>
          <w:t>7</w:t>
        </w:r>
        <w:r w:rsidR="00C7721B">
          <w:rPr>
            <w:noProof/>
          </w:rPr>
          <w:fldChar w:fldCharType="end"/>
        </w:r>
      </w:hyperlink>
    </w:p>
    <w:p w:rsidR="00F1649A" w:rsidRDefault="00C772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Cs w:val="36"/>
        </w:rPr>
        <w:fldChar w:fldCharType="end"/>
      </w:r>
    </w:p>
    <w:p w:rsidR="00F1649A" w:rsidRDefault="00F1649A">
      <w:pPr>
        <w:spacing w:line="360" w:lineRule="auto"/>
        <w:rPr>
          <w:rFonts w:ascii="Arial" w:hAnsi="Arial" w:cs="Arial"/>
        </w:rPr>
      </w:pPr>
    </w:p>
    <w:p w:rsidR="00F1649A" w:rsidRDefault="00F1649A">
      <w:pPr>
        <w:spacing w:line="360" w:lineRule="auto"/>
        <w:rPr>
          <w:rFonts w:ascii="Arial" w:hAnsi="Arial" w:cs="Arial"/>
        </w:rPr>
      </w:pPr>
    </w:p>
    <w:p w:rsidR="00F1649A" w:rsidRDefault="00F1649A">
      <w:pPr>
        <w:spacing w:line="360" w:lineRule="auto"/>
        <w:rPr>
          <w:rFonts w:ascii="Arial" w:hAnsi="Arial" w:cs="Arial"/>
        </w:rPr>
      </w:pPr>
    </w:p>
    <w:p w:rsidR="00F1649A" w:rsidRDefault="00F1649A">
      <w:pPr>
        <w:spacing w:line="360" w:lineRule="auto"/>
        <w:rPr>
          <w:rFonts w:ascii="Arial" w:hAnsi="Arial" w:cs="Arial"/>
        </w:rPr>
      </w:pPr>
    </w:p>
    <w:p w:rsidR="00F1649A" w:rsidRDefault="00F1649A">
      <w:pPr>
        <w:spacing w:line="360" w:lineRule="auto"/>
        <w:rPr>
          <w:rFonts w:ascii="Arial" w:hAnsi="Arial" w:cs="Arial"/>
        </w:rPr>
      </w:pPr>
    </w:p>
    <w:p w:rsidR="00F1649A" w:rsidRDefault="00F1649A">
      <w:pPr>
        <w:spacing w:line="360" w:lineRule="auto"/>
        <w:rPr>
          <w:rFonts w:ascii="Arial" w:hAnsi="Arial" w:cs="Arial"/>
        </w:rPr>
      </w:pPr>
    </w:p>
    <w:p w:rsidR="00F1649A" w:rsidRDefault="00F1649A">
      <w:pPr>
        <w:spacing w:line="360" w:lineRule="auto"/>
        <w:rPr>
          <w:rFonts w:ascii="Arial" w:hAnsi="Arial" w:cs="Arial"/>
        </w:rPr>
      </w:pPr>
    </w:p>
    <w:p w:rsidR="00F1649A" w:rsidRDefault="00F1649A">
      <w:pPr>
        <w:spacing w:line="360" w:lineRule="auto"/>
        <w:rPr>
          <w:rFonts w:ascii="Arial" w:hAnsi="Arial" w:cs="Arial"/>
        </w:rPr>
      </w:pPr>
    </w:p>
    <w:p w:rsidR="00F1649A" w:rsidRDefault="00F1649A">
      <w:pPr>
        <w:spacing w:line="360" w:lineRule="auto"/>
        <w:rPr>
          <w:rFonts w:ascii="Arial" w:hAnsi="Arial" w:cs="Arial"/>
        </w:rPr>
      </w:pPr>
    </w:p>
    <w:p w:rsidR="00F1649A" w:rsidRDefault="00F1649A">
      <w:pPr>
        <w:spacing w:afterLines="50" w:after="156" w:line="360" w:lineRule="auto"/>
        <w:outlineLvl w:val="0"/>
        <w:rPr>
          <w:rFonts w:ascii="Arial" w:hAnsi="Arial" w:cs="Arial"/>
          <w:b/>
          <w:bCs/>
          <w:kern w:val="44"/>
          <w:sz w:val="36"/>
          <w:szCs w:val="36"/>
          <w:u w:val="single"/>
        </w:rPr>
        <w:sectPr w:rsidR="00F1649A">
          <w:footerReference w:type="default" r:id="rId13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bookmarkStart w:id="7" w:name="_Toc31049"/>
    </w:p>
    <w:p w:rsidR="00F1649A" w:rsidRDefault="00C7721B">
      <w:pPr>
        <w:spacing w:afterLines="50" w:after="156"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lastRenderedPageBreak/>
        <w:t>第一章</w:t>
      </w:r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t>产品介绍</w:t>
      </w:r>
      <w:bookmarkEnd w:id="7"/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t xml:space="preserve">                                 </w:t>
      </w:r>
    </w:p>
    <w:p w:rsidR="00F1649A" w:rsidRDefault="00C7721B">
      <w:pPr>
        <w:pStyle w:val="ad"/>
        <w:spacing w:line="360" w:lineRule="auto"/>
        <w:ind w:firstLineChars="200" w:firstLine="420"/>
        <w:jc w:val="both"/>
        <w:rPr>
          <w:rFonts w:ascii="Arial" w:hAnsi="Arial" w:cs="Arial" w:hint="default"/>
          <w:sz w:val="21"/>
          <w:szCs w:val="21"/>
        </w:rPr>
      </w:pPr>
      <w:r>
        <w:rPr>
          <w:rFonts w:ascii="Arial" w:hAnsi="Arial" w:cs="Arial" w:hint="default"/>
          <w:sz w:val="21"/>
          <w:szCs w:val="21"/>
        </w:rPr>
        <w:t>感谢您购买了</w:t>
      </w:r>
      <w:r>
        <w:rPr>
          <w:rFonts w:ascii="Arial" w:hAnsi="Arial" w:cs="Arial"/>
          <w:sz w:val="21"/>
          <w:szCs w:val="21"/>
        </w:rPr>
        <w:t>千兆</w:t>
      </w:r>
      <w:proofErr w:type="spellStart"/>
      <w:r>
        <w:rPr>
          <w:rFonts w:ascii="Arial" w:hAnsi="Arial" w:cs="Arial" w:hint="default"/>
          <w:sz w:val="21"/>
          <w:szCs w:val="21"/>
        </w:rPr>
        <w:t>PoE</w:t>
      </w:r>
      <w:proofErr w:type="spellEnd"/>
      <w:r>
        <w:rPr>
          <w:rFonts w:ascii="Arial" w:hAnsi="Arial" w:cs="Arial" w:hint="default"/>
          <w:sz w:val="21"/>
          <w:szCs w:val="21"/>
        </w:rPr>
        <w:t>以太网交换机，在安装和使用本产品之前，请仔细阅读本手册，</w:t>
      </w:r>
      <w:r>
        <w:rPr>
          <w:rFonts w:ascii="Arial" w:hAnsi="Arial" w:cs="Arial"/>
          <w:sz w:val="21"/>
          <w:szCs w:val="21"/>
        </w:rPr>
        <w:t>以便</w:t>
      </w:r>
      <w:r>
        <w:rPr>
          <w:rFonts w:ascii="Arial" w:hAnsi="Arial" w:cs="Arial" w:hint="default"/>
          <w:sz w:val="21"/>
          <w:szCs w:val="21"/>
        </w:rPr>
        <w:t>您正确</w:t>
      </w:r>
      <w:r>
        <w:rPr>
          <w:rFonts w:ascii="Arial" w:hAnsi="Arial" w:cs="Arial"/>
          <w:sz w:val="21"/>
          <w:szCs w:val="21"/>
        </w:rPr>
        <w:t>快速安装</w:t>
      </w:r>
      <w:r>
        <w:rPr>
          <w:rFonts w:ascii="Arial" w:hAnsi="Arial" w:cs="Arial" w:hint="default"/>
          <w:sz w:val="21"/>
          <w:szCs w:val="21"/>
        </w:rPr>
        <w:t>这款产品。</w:t>
      </w:r>
    </w:p>
    <w:p w:rsidR="00F1649A" w:rsidRDefault="00C7721B">
      <w:pPr>
        <w:pStyle w:val="2"/>
        <w:adjustRightInd/>
        <w:spacing w:beforeLines="50" w:before="156" w:afterLines="30" w:after="93" w:line="360" w:lineRule="auto"/>
        <w:jc w:val="both"/>
        <w:rPr>
          <w:rFonts w:cs="Arial"/>
        </w:rPr>
      </w:pPr>
      <w:bookmarkStart w:id="8" w:name="_Toc304014776"/>
      <w:bookmarkStart w:id="9" w:name="_Toc21415"/>
      <w:bookmarkStart w:id="10" w:name="_Toc356994835"/>
      <w:bookmarkStart w:id="11" w:name="_Toc32114"/>
      <w:bookmarkStart w:id="12" w:name="_Toc3677"/>
      <w:bookmarkStart w:id="13" w:name="_Toc329587983"/>
      <w:bookmarkStart w:id="14" w:name="_Toc329588224"/>
      <w:bookmarkStart w:id="15" w:name="_Toc329770562"/>
      <w:bookmarkStart w:id="16" w:name="_Toc18925"/>
      <w:bookmarkStart w:id="17" w:name="OLE_LINK31"/>
      <w:bookmarkStart w:id="18" w:name="OLE_LINK30"/>
      <w:bookmarkEnd w:id="1"/>
      <w:bookmarkEnd w:id="2"/>
      <w:bookmarkEnd w:id="3"/>
      <w:bookmarkEnd w:id="4"/>
      <w:bookmarkEnd w:id="5"/>
      <w:bookmarkEnd w:id="6"/>
      <w:r>
        <w:rPr>
          <w:rFonts w:cs="Arial"/>
        </w:rPr>
        <w:t xml:space="preserve">1.1 </w:t>
      </w:r>
      <w:bookmarkEnd w:id="8"/>
      <w:bookmarkEnd w:id="9"/>
      <w:bookmarkEnd w:id="10"/>
      <w:bookmarkEnd w:id="11"/>
      <w:r>
        <w:rPr>
          <w:rFonts w:cs="Arial"/>
        </w:rPr>
        <w:t>产品概述</w:t>
      </w:r>
      <w:bookmarkEnd w:id="12"/>
    </w:p>
    <w:p w:rsidR="00F1649A" w:rsidRDefault="00C7721B">
      <w:pPr>
        <w:widowControl/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这是</w:t>
      </w:r>
      <w:r>
        <w:rPr>
          <w:rFonts w:ascii="Arial" w:hAnsi="Arial" w:cs="Arial" w:hint="eastAsia"/>
          <w:color w:val="000000"/>
          <w:szCs w:val="21"/>
        </w:rPr>
        <w:t>5</w:t>
      </w:r>
      <w:r>
        <w:rPr>
          <w:rFonts w:ascii="Arial" w:hAnsi="Arial" w:cs="Arial" w:hint="eastAsia"/>
          <w:color w:val="000000"/>
          <w:szCs w:val="21"/>
        </w:rPr>
        <w:t>端口</w:t>
      </w:r>
      <w:r>
        <w:rPr>
          <w:rFonts w:ascii="Arial" w:hAnsi="Arial" w:cs="Arial" w:hint="eastAsia"/>
          <w:color w:val="000000"/>
          <w:szCs w:val="21"/>
        </w:rPr>
        <w:t>10/100/1000M</w:t>
      </w:r>
      <w:r w:rsidR="00B46F96">
        <w:rPr>
          <w:rFonts w:ascii="Arial" w:hAnsi="Arial" w:cs="Arial" w:hint="eastAsia"/>
          <w:color w:val="000000"/>
          <w:szCs w:val="21"/>
        </w:rPr>
        <w:t>bps</w:t>
      </w:r>
      <w:r>
        <w:rPr>
          <w:rFonts w:ascii="Arial" w:hAnsi="Arial" w:cs="Arial" w:hint="eastAsia"/>
          <w:color w:val="000000"/>
          <w:szCs w:val="21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Cs w:val="21"/>
        </w:rPr>
        <w:t>PoE</w:t>
      </w:r>
      <w:proofErr w:type="spellEnd"/>
      <w:r>
        <w:rPr>
          <w:rFonts w:ascii="Arial" w:hAnsi="Arial" w:cs="Arial" w:hint="eastAsia"/>
          <w:color w:val="000000"/>
          <w:szCs w:val="21"/>
        </w:rPr>
        <w:t>以太网交换机，完全符合</w:t>
      </w:r>
      <w:r>
        <w:rPr>
          <w:rFonts w:ascii="Arial" w:hAnsi="Arial" w:cs="Arial" w:hint="eastAsia"/>
          <w:color w:val="000000"/>
          <w:szCs w:val="21"/>
        </w:rPr>
        <w:t>IEEE802.3at</w:t>
      </w:r>
      <w:r>
        <w:rPr>
          <w:rFonts w:ascii="Arial" w:hAnsi="Arial" w:cs="Arial" w:hint="eastAsia"/>
          <w:color w:val="000000"/>
          <w:szCs w:val="21"/>
        </w:rPr>
        <w:t>标准。该交换机拥有</w:t>
      </w:r>
      <w:r>
        <w:rPr>
          <w:rFonts w:ascii="Arial" w:hAnsi="Arial" w:cs="Arial" w:hint="eastAsia"/>
          <w:color w:val="000000"/>
          <w:szCs w:val="21"/>
        </w:rPr>
        <w:t>4</w:t>
      </w:r>
      <w:r>
        <w:rPr>
          <w:rFonts w:ascii="Arial" w:hAnsi="Arial" w:cs="Arial" w:hint="eastAsia"/>
          <w:color w:val="000000"/>
          <w:szCs w:val="21"/>
        </w:rPr>
        <w:t>个</w:t>
      </w:r>
      <w:proofErr w:type="spellStart"/>
      <w:r w:rsidR="00366326">
        <w:rPr>
          <w:rFonts w:ascii="Arial" w:hAnsi="Arial" w:cs="Arial" w:hint="eastAsia"/>
          <w:color w:val="000000"/>
          <w:szCs w:val="21"/>
        </w:rPr>
        <w:t>Po</w:t>
      </w:r>
      <w:r>
        <w:rPr>
          <w:rFonts w:ascii="Arial" w:hAnsi="Arial" w:cs="Arial" w:hint="eastAsia"/>
          <w:color w:val="000000"/>
          <w:szCs w:val="21"/>
        </w:rPr>
        <w:t>E</w:t>
      </w:r>
      <w:proofErr w:type="spellEnd"/>
      <w:r>
        <w:rPr>
          <w:rFonts w:ascii="Arial" w:hAnsi="Arial" w:cs="Arial" w:hint="eastAsia"/>
          <w:color w:val="000000"/>
          <w:szCs w:val="21"/>
        </w:rPr>
        <w:t>（供电端设备）端口。其</w:t>
      </w:r>
      <w:proofErr w:type="spellStart"/>
      <w:r w:rsidR="00366326">
        <w:rPr>
          <w:rFonts w:ascii="Arial" w:hAnsi="Arial" w:cs="Arial" w:hint="eastAsia"/>
          <w:color w:val="000000"/>
          <w:szCs w:val="21"/>
        </w:rPr>
        <w:t>Po</w:t>
      </w:r>
      <w:r>
        <w:rPr>
          <w:rFonts w:ascii="Arial" w:hAnsi="Arial" w:cs="Arial" w:hint="eastAsia"/>
          <w:color w:val="000000"/>
          <w:szCs w:val="21"/>
        </w:rPr>
        <w:t>E</w:t>
      </w:r>
      <w:proofErr w:type="spellEnd"/>
      <w:r>
        <w:rPr>
          <w:rFonts w:ascii="Arial" w:hAnsi="Arial" w:cs="Arial" w:hint="eastAsia"/>
          <w:color w:val="000000"/>
          <w:szCs w:val="21"/>
        </w:rPr>
        <w:t>端口可以为其他</w:t>
      </w:r>
      <w:r>
        <w:rPr>
          <w:rFonts w:ascii="Arial" w:hAnsi="Arial" w:cs="Arial" w:hint="eastAsia"/>
          <w:color w:val="000000"/>
          <w:szCs w:val="21"/>
        </w:rPr>
        <w:t>PD</w:t>
      </w:r>
      <w:r>
        <w:rPr>
          <w:rFonts w:ascii="Arial" w:hAnsi="Arial" w:cs="Arial" w:hint="eastAsia"/>
          <w:color w:val="000000"/>
          <w:szCs w:val="21"/>
        </w:rPr>
        <w:t>设备供电。高集成度设计，小巧、轻便，操作简单，适用于中小型办公和家庭网络。该交换机为您提供了一个简单，经济，标准和高性能的网络应用方案，是提升部门和工作组性能的理想选择。该交换机前面板提供简单易懂的</w:t>
      </w:r>
      <w:r>
        <w:rPr>
          <w:rFonts w:ascii="Arial" w:hAnsi="Arial" w:cs="Arial" w:hint="eastAsia"/>
          <w:color w:val="000000"/>
          <w:szCs w:val="21"/>
        </w:rPr>
        <w:t>LED</w:t>
      </w:r>
      <w:r>
        <w:rPr>
          <w:rFonts w:ascii="Arial" w:hAnsi="Arial" w:cs="Arial" w:hint="eastAsia"/>
          <w:color w:val="000000"/>
          <w:szCs w:val="21"/>
        </w:rPr>
        <w:t>指示灯，使您可以快速判断交换机的工作状态，帮助诊断网络故障。</w:t>
      </w:r>
    </w:p>
    <w:p w:rsidR="00F1649A" w:rsidRDefault="00C7721B">
      <w:pPr>
        <w:pStyle w:val="2"/>
        <w:adjustRightInd/>
        <w:spacing w:beforeLines="50" w:before="156" w:afterLines="30" w:after="93" w:line="360" w:lineRule="auto"/>
        <w:jc w:val="both"/>
        <w:rPr>
          <w:rFonts w:cs="Arial"/>
        </w:rPr>
      </w:pPr>
      <w:bookmarkStart w:id="19" w:name="_Toc15799"/>
      <w:r>
        <w:rPr>
          <w:rFonts w:cs="Arial"/>
        </w:rPr>
        <w:t xml:space="preserve">1.2 </w:t>
      </w:r>
      <w:bookmarkEnd w:id="13"/>
      <w:bookmarkEnd w:id="14"/>
      <w:bookmarkEnd w:id="15"/>
      <w:bookmarkEnd w:id="16"/>
      <w:r>
        <w:rPr>
          <w:rFonts w:cs="Arial"/>
        </w:rPr>
        <w:t>产品特性</w:t>
      </w:r>
      <w:bookmarkEnd w:id="19"/>
    </w:p>
    <w:p w:rsidR="00EB31E6" w:rsidRDefault="00EB31E6" w:rsidP="00EB31E6">
      <w:pPr>
        <w:numPr>
          <w:ilvl w:val="0"/>
          <w:numId w:val="1"/>
        </w:numPr>
        <w:autoSpaceDN w:val="0"/>
        <w:spacing w:line="360" w:lineRule="auto"/>
        <w:rPr>
          <w:rFonts w:ascii="Arial" w:hAnsi="Arial" w:cs="Arial"/>
        </w:rPr>
      </w:pPr>
      <w:bookmarkStart w:id="20" w:name="_Toc329770568"/>
      <w:bookmarkStart w:id="21" w:name="_Toc30989"/>
      <w:bookmarkStart w:id="22" w:name="_Toc329587989"/>
      <w:bookmarkStart w:id="23" w:name="_Toc329588230"/>
      <w:bookmarkEnd w:id="17"/>
      <w:bookmarkEnd w:id="18"/>
      <w:r w:rsidRPr="00EB31E6">
        <w:rPr>
          <w:rFonts w:ascii="Arial" w:hAnsi="Arial" w:cs="Arial" w:hint="eastAsia"/>
        </w:rPr>
        <w:t>5</w:t>
      </w:r>
      <w:r w:rsidRPr="00EB31E6">
        <w:rPr>
          <w:rFonts w:ascii="Arial" w:hAnsi="Arial" w:cs="Arial" w:hint="eastAsia"/>
        </w:rPr>
        <w:t>个</w:t>
      </w:r>
      <w:r w:rsidRPr="00EB31E6">
        <w:rPr>
          <w:rFonts w:ascii="Arial" w:hAnsi="Arial" w:cs="Arial" w:hint="eastAsia"/>
        </w:rPr>
        <w:t>10/100/1000M</w:t>
      </w:r>
      <w:r w:rsidR="00B46F96">
        <w:rPr>
          <w:rFonts w:ascii="Arial" w:hAnsi="Arial" w:cs="Arial" w:hint="eastAsia"/>
        </w:rPr>
        <w:t>bps</w:t>
      </w:r>
      <w:r w:rsidRPr="00EB31E6">
        <w:rPr>
          <w:rFonts w:ascii="Arial" w:hAnsi="Arial" w:cs="Arial" w:hint="eastAsia"/>
        </w:rPr>
        <w:t>自适应</w:t>
      </w:r>
      <w:r w:rsidRPr="00EB31E6">
        <w:rPr>
          <w:rFonts w:ascii="Arial" w:hAnsi="Arial" w:cs="Arial" w:hint="eastAsia"/>
        </w:rPr>
        <w:t>RJ45</w:t>
      </w:r>
      <w:r w:rsidRPr="00EB31E6">
        <w:rPr>
          <w:rFonts w:ascii="Arial" w:hAnsi="Arial" w:cs="Arial" w:hint="eastAsia"/>
        </w:rPr>
        <w:t>端口，</w:t>
      </w:r>
      <w:r w:rsidRPr="00EB31E6">
        <w:rPr>
          <w:rFonts w:ascii="Arial" w:hAnsi="Arial" w:cs="Arial" w:hint="eastAsia"/>
        </w:rPr>
        <w:t>2~5</w:t>
      </w:r>
      <w:r w:rsidRPr="00EB31E6">
        <w:rPr>
          <w:rFonts w:ascii="Arial" w:hAnsi="Arial" w:cs="Arial" w:hint="eastAsia"/>
        </w:rPr>
        <w:t>端口支持</w:t>
      </w:r>
      <w:proofErr w:type="spellStart"/>
      <w:r w:rsidRPr="00EB31E6">
        <w:rPr>
          <w:rFonts w:ascii="Arial" w:hAnsi="Arial" w:cs="Arial" w:hint="eastAsia"/>
        </w:rPr>
        <w:t>PoE</w:t>
      </w:r>
      <w:proofErr w:type="spellEnd"/>
      <w:r w:rsidRPr="00EB31E6">
        <w:rPr>
          <w:rFonts w:ascii="Arial" w:hAnsi="Arial" w:cs="Arial" w:hint="eastAsia"/>
        </w:rPr>
        <w:t>供电</w:t>
      </w:r>
      <w:r>
        <w:rPr>
          <w:rFonts w:ascii="Arial" w:hAnsi="Arial" w:cs="Arial" w:hint="eastAsia"/>
        </w:rPr>
        <w:t>；</w:t>
      </w:r>
    </w:p>
    <w:p w:rsidR="00F1649A" w:rsidRDefault="00EB31E6" w:rsidP="00EB31E6">
      <w:pPr>
        <w:numPr>
          <w:ilvl w:val="0"/>
          <w:numId w:val="1"/>
        </w:numPr>
        <w:autoSpaceDN w:val="0"/>
        <w:spacing w:line="360" w:lineRule="auto"/>
        <w:rPr>
          <w:rFonts w:ascii="Arial" w:hAnsi="Arial" w:cs="Arial"/>
        </w:rPr>
      </w:pPr>
      <w:r w:rsidRPr="00EB31E6">
        <w:rPr>
          <w:rFonts w:ascii="Arial" w:hAnsi="Arial" w:cs="Arial" w:hint="eastAsia"/>
        </w:rPr>
        <w:t>符合</w:t>
      </w:r>
      <w:r w:rsidRPr="00EB31E6">
        <w:rPr>
          <w:rFonts w:ascii="Arial" w:hAnsi="Arial" w:cs="Arial" w:hint="eastAsia"/>
        </w:rPr>
        <w:t>IEEE 802.3i</w:t>
      </w:r>
      <w:r w:rsidRPr="00EB31E6">
        <w:rPr>
          <w:rFonts w:ascii="Arial" w:hAnsi="Arial" w:cs="Arial" w:hint="eastAsia"/>
        </w:rPr>
        <w:t>、</w:t>
      </w:r>
      <w:r w:rsidRPr="00EB31E6">
        <w:rPr>
          <w:rFonts w:ascii="Arial" w:hAnsi="Arial" w:cs="Arial" w:hint="eastAsia"/>
        </w:rPr>
        <w:t>IEEE 802.3u</w:t>
      </w:r>
      <w:r w:rsidRPr="00EB31E6">
        <w:rPr>
          <w:rFonts w:ascii="Arial" w:hAnsi="Arial" w:cs="Arial" w:hint="eastAsia"/>
        </w:rPr>
        <w:t>、</w:t>
      </w:r>
      <w:r w:rsidRPr="00EB31E6">
        <w:rPr>
          <w:rFonts w:ascii="Arial" w:hAnsi="Arial" w:cs="Arial" w:hint="eastAsia"/>
        </w:rPr>
        <w:t>IEEE802.3x</w:t>
      </w:r>
      <w:r w:rsidRPr="00EB31E6">
        <w:rPr>
          <w:rFonts w:ascii="Arial" w:hAnsi="Arial" w:cs="Arial" w:hint="eastAsia"/>
        </w:rPr>
        <w:t>、</w:t>
      </w:r>
      <w:r w:rsidRPr="00EB31E6">
        <w:rPr>
          <w:rFonts w:ascii="Arial" w:hAnsi="Arial" w:cs="Arial" w:hint="eastAsia"/>
        </w:rPr>
        <w:t>IEEE802.3ab</w:t>
      </w:r>
      <w:r w:rsidRPr="00EB31E6">
        <w:rPr>
          <w:rFonts w:ascii="Arial" w:hAnsi="Arial" w:cs="Arial" w:hint="eastAsia"/>
        </w:rPr>
        <w:t>、</w:t>
      </w:r>
      <w:r w:rsidRPr="00EB31E6">
        <w:rPr>
          <w:rFonts w:ascii="Arial" w:hAnsi="Arial" w:cs="Arial" w:hint="eastAsia"/>
        </w:rPr>
        <w:t>IEEE802.3az</w:t>
      </w:r>
      <w:r w:rsidRPr="00EB31E6">
        <w:rPr>
          <w:rFonts w:ascii="Arial" w:hAnsi="Arial" w:cs="Arial" w:hint="eastAsia"/>
        </w:rPr>
        <w:t>标准</w:t>
      </w:r>
      <w:r>
        <w:rPr>
          <w:rFonts w:ascii="Arial" w:hAnsi="Arial" w:cs="Arial" w:hint="eastAsia"/>
        </w:rPr>
        <w:t>；</w:t>
      </w:r>
    </w:p>
    <w:p w:rsidR="00EB31E6" w:rsidRDefault="00EB31E6" w:rsidP="00EB31E6">
      <w:pPr>
        <w:numPr>
          <w:ilvl w:val="0"/>
          <w:numId w:val="1"/>
        </w:numPr>
        <w:autoSpaceDN w:val="0"/>
        <w:spacing w:line="360" w:lineRule="auto"/>
        <w:rPr>
          <w:rFonts w:ascii="Arial" w:hAnsi="Arial" w:cs="Arial"/>
        </w:rPr>
      </w:pPr>
      <w:r w:rsidRPr="00EB31E6">
        <w:rPr>
          <w:rFonts w:ascii="Arial" w:hAnsi="Arial" w:cs="Arial" w:hint="eastAsia"/>
        </w:rPr>
        <w:t>支持</w:t>
      </w:r>
      <w:r w:rsidRPr="00EB31E6">
        <w:rPr>
          <w:rFonts w:ascii="Arial" w:hAnsi="Arial" w:cs="Arial" w:hint="eastAsia"/>
        </w:rPr>
        <w:t>IEEE802.3at</w:t>
      </w:r>
      <w:r w:rsidRPr="00EB31E6">
        <w:rPr>
          <w:rFonts w:ascii="Arial" w:hAnsi="Arial" w:cs="Arial" w:hint="eastAsia"/>
        </w:rPr>
        <w:t>，兼容支持</w:t>
      </w:r>
      <w:r w:rsidRPr="00EB31E6">
        <w:rPr>
          <w:rFonts w:ascii="Arial" w:hAnsi="Arial" w:cs="Arial" w:hint="eastAsia"/>
        </w:rPr>
        <w:t>IEEE802.3af</w:t>
      </w:r>
      <w:r w:rsidRPr="00EB31E6">
        <w:rPr>
          <w:rFonts w:ascii="Arial" w:hAnsi="Arial" w:cs="Arial" w:hint="eastAsia"/>
        </w:rPr>
        <w:t>标准</w:t>
      </w:r>
      <w:r>
        <w:rPr>
          <w:rFonts w:ascii="Arial" w:hAnsi="Arial" w:cs="Arial" w:hint="eastAsia"/>
        </w:rPr>
        <w:t>；</w:t>
      </w:r>
    </w:p>
    <w:p w:rsidR="00EB31E6" w:rsidRPr="00EB31E6" w:rsidRDefault="00EB31E6" w:rsidP="00EB31E6">
      <w:pPr>
        <w:numPr>
          <w:ilvl w:val="0"/>
          <w:numId w:val="1"/>
        </w:numPr>
        <w:autoSpaceDN w:val="0"/>
        <w:spacing w:line="360" w:lineRule="auto"/>
        <w:rPr>
          <w:rFonts w:ascii="Arial" w:hAnsi="Arial" w:cs="Arial"/>
        </w:rPr>
      </w:pPr>
      <w:r w:rsidRPr="00EB31E6">
        <w:rPr>
          <w:rFonts w:ascii="Arial" w:hAnsi="Arial" w:cs="Arial" w:hint="eastAsia"/>
        </w:rPr>
        <w:t>单个</w:t>
      </w:r>
      <w:proofErr w:type="spellStart"/>
      <w:r w:rsidRPr="00EB31E6">
        <w:rPr>
          <w:rFonts w:ascii="Arial" w:hAnsi="Arial" w:cs="Arial" w:hint="eastAsia"/>
        </w:rPr>
        <w:t>PoE</w:t>
      </w:r>
      <w:proofErr w:type="spellEnd"/>
      <w:r w:rsidRPr="00EB31E6">
        <w:rPr>
          <w:rFonts w:ascii="Arial" w:hAnsi="Arial" w:cs="Arial" w:hint="eastAsia"/>
        </w:rPr>
        <w:t>端口输出功耗最大支持</w:t>
      </w:r>
      <w:r w:rsidRPr="00EB31E6">
        <w:rPr>
          <w:rFonts w:ascii="Arial" w:hAnsi="Arial" w:cs="Arial" w:hint="eastAsia"/>
        </w:rPr>
        <w:t>30W</w:t>
      </w:r>
      <w:r w:rsidRPr="00EB31E6">
        <w:rPr>
          <w:rFonts w:ascii="Arial" w:hAnsi="Arial" w:cs="Arial" w:hint="eastAsia"/>
        </w:rPr>
        <w:t>，所有端口总输出功耗最大可以达到</w:t>
      </w:r>
      <w:r w:rsidRPr="00EB31E6">
        <w:rPr>
          <w:rFonts w:ascii="Arial" w:hAnsi="Arial" w:cs="Arial" w:hint="eastAsia"/>
        </w:rPr>
        <w:t>60W</w:t>
      </w:r>
      <w:r>
        <w:rPr>
          <w:rFonts w:ascii="Arial" w:hAnsi="Arial" w:cs="Arial" w:hint="eastAsia"/>
        </w:rPr>
        <w:t>；</w:t>
      </w:r>
    </w:p>
    <w:p w:rsidR="00F1649A" w:rsidRPr="00EB31E6" w:rsidRDefault="00EB31E6">
      <w:pPr>
        <w:numPr>
          <w:ilvl w:val="0"/>
          <w:numId w:val="1"/>
        </w:numPr>
        <w:autoSpaceDN w:val="0"/>
        <w:spacing w:line="360" w:lineRule="auto"/>
        <w:rPr>
          <w:rFonts w:ascii="Arial" w:hAnsi="Arial"/>
        </w:rPr>
      </w:pPr>
      <w:r w:rsidRPr="00EB31E6">
        <w:rPr>
          <w:rFonts w:ascii="Arial" w:hAnsi="Arial" w:cs="Arial" w:hint="eastAsia"/>
          <w:color w:val="000000"/>
        </w:rPr>
        <w:t>流控方式：全双工采用</w:t>
      </w:r>
      <w:r w:rsidRPr="00EB31E6">
        <w:rPr>
          <w:rFonts w:ascii="Arial" w:hAnsi="Arial" w:cs="Arial" w:hint="eastAsia"/>
          <w:color w:val="000000"/>
        </w:rPr>
        <w:t>IEEE 802.3x</w:t>
      </w:r>
      <w:r w:rsidRPr="00EB31E6">
        <w:rPr>
          <w:rFonts w:ascii="Arial" w:hAnsi="Arial" w:cs="Arial" w:hint="eastAsia"/>
          <w:color w:val="000000"/>
        </w:rPr>
        <w:t>标准，半双工采用</w:t>
      </w:r>
      <w:r w:rsidRPr="00EB31E6">
        <w:rPr>
          <w:rFonts w:ascii="Arial" w:hAnsi="Arial" w:cs="Arial" w:hint="eastAsia"/>
          <w:color w:val="000000"/>
        </w:rPr>
        <w:t>Backpressure</w:t>
      </w:r>
      <w:r w:rsidRPr="00EB31E6">
        <w:rPr>
          <w:rFonts w:ascii="Arial" w:hAnsi="Arial" w:cs="Arial" w:hint="eastAsia"/>
          <w:color w:val="000000"/>
        </w:rPr>
        <w:t>标准</w:t>
      </w:r>
      <w:r w:rsidR="00C7721B">
        <w:rPr>
          <w:rFonts w:ascii="Arial" w:hAnsi="Arial" w:cs="Arial"/>
          <w:color w:val="000000"/>
        </w:rPr>
        <w:t>；</w:t>
      </w:r>
    </w:p>
    <w:p w:rsidR="00EB31E6" w:rsidRDefault="00EB31E6">
      <w:pPr>
        <w:numPr>
          <w:ilvl w:val="0"/>
          <w:numId w:val="1"/>
        </w:numPr>
        <w:autoSpaceDN w:val="0"/>
        <w:spacing w:line="360" w:lineRule="auto"/>
        <w:rPr>
          <w:rFonts w:ascii="Arial" w:hAnsi="Arial"/>
        </w:rPr>
      </w:pPr>
      <w:r w:rsidRPr="00EB31E6">
        <w:rPr>
          <w:rFonts w:ascii="Arial" w:hAnsi="Arial" w:hint="eastAsia"/>
        </w:rPr>
        <w:t>支持存储</w:t>
      </w:r>
      <w:r w:rsidRPr="00EB31E6">
        <w:rPr>
          <w:rFonts w:ascii="Arial" w:hAnsi="Arial" w:hint="eastAsia"/>
        </w:rPr>
        <w:t>-</w:t>
      </w:r>
      <w:r w:rsidRPr="00EB31E6">
        <w:rPr>
          <w:rFonts w:ascii="Arial" w:hAnsi="Arial" w:hint="eastAsia"/>
        </w:rPr>
        <w:t>转发体系结构</w:t>
      </w:r>
      <w:r>
        <w:rPr>
          <w:rFonts w:ascii="Arial" w:hAnsi="Arial" w:hint="eastAsia"/>
        </w:rPr>
        <w:t>；</w:t>
      </w:r>
    </w:p>
    <w:p w:rsidR="00EB31E6" w:rsidRDefault="00EB31E6">
      <w:pPr>
        <w:numPr>
          <w:ilvl w:val="0"/>
          <w:numId w:val="1"/>
        </w:numPr>
        <w:autoSpaceDN w:val="0"/>
        <w:spacing w:line="360" w:lineRule="auto"/>
        <w:rPr>
          <w:rFonts w:ascii="Arial" w:hAnsi="Arial"/>
        </w:rPr>
      </w:pPr>
      <w:r w:rsidRPr="00EB31E6">
        <w:rPr>
          <w:rFonts w:ascii="Arial" w:hAnsi="Arial" w:hint="eastAsia"/>
        </w:rPr>
        <w:t>UTP</w:t>
      </w:r>
      <w:r w:rsidRPr="00EB31E6">
        <w:rPr>
          <w:rFonts w:ascii="Arial" w:hAnsi="Arial" w:hint="eastAsia"/>
        </w:rPr>
        <w:t>端口支持自动协商功能，自动调整传输方式和传输速率</w:t>
      </w:r>
      <w:r>
        <w:rPr>
          <w:rFonts w:ascii="Arial" w:hAnsi="Arial" w:hint="eastAsia"/>
        </w:rPr>
        <w:t>；</w:t>
      </w:r>
    </w:p>
    <w:p w:rsidR="00EB31E6" w:rsidRDefault="00EB31E6">
      <w:pPr>
        <w:numPr>
          <w:ilvl w:val="0"/>
          <w:numId w:val="1"/>
        </w:numPr>
        <w:autoSpaceDN w:val="0"/>
        <w:spacing w:line="360" w:lineRule="auto"/>
        <w:rPr>
          <w:rFonts w:ascii="Arial" w:hAnsi="Arial"/>
        </w:rPr>
      </w:pPr>
      <w:r w:rsidRPr="00EB31E6">
        <w:rPr>
          <w:rFonts w:ascii="Arial" w:hAnsi="Arial" w:hint="eastAsia"/>
        </w:rPr>
        <w:t>支持</w:t>
      </w:r>
      <w:r w:rsidRPr="00EB31E6">
        <w:rPr>
          <w:rFonts w:ascii="Arial" w:hAnsi="Arial" w:hint="eastAsia"/>
        </w:rPr>
        <w:t>MAC</w:t>
      </w:r>
      <w:r w:rsidRPr="00EB31E6">
        <w:rPr>
          <w:rFonts w:ascii="Arial" w:hAnsi="Arial" w:hint="eastAsia"/>
        </w:rPr>
        <w:t>地址自学习</w:t>
      </w:r>
      <w:r>
        <w:rPr>
          <w:rFonts w:ascii="Arial" w:hAnsi="Arial" w:hint="eastAsia"/>
        </w:rPr>
        <w:t>；</w:t>
      </w:r>
    </w:p>
    <w:p w:rsidR="00EB31E6" w:rsidRDefault="00EB31E6">
      <w:pPr>
        <w:numPr>
          <w:ilvl w:val="0"/>
          <w:numId w:val="1"/>
        </w:numPr>
        <w:autoSpaceDN w:val="0"/>
        <w:spacing w:line="360" w:lineRule="auto"/>
        <w:rPr>
          <w:rFonts w:ascii="Arial" w:hAnsi="Arial"/>
        </w:rPr>
      </w:pPr>
      <w:r w:rsidRPr="00EB31E6">
        <w:rPr>
          <w:rFonts w:ascii="Arial" w:hAnsi="Arial" w:hint="eastAsia"/>
        </w:rPr>
        <w:t>动态</w:t>
      </w:r>
      <w:r w:rsidRPr="00EB31E6">
        <w:rPr>
          <w:rFonts w:ascii="Arial" w:hAnsi="Arial" w:hint="eastAsia"/>
        </w:rPr>
        <w:t>LED</w:t>
      </w:r>
      <w:r w:rsidRPr="00EB31E6">
        <w:rPr>
          <w:rFonts w:ascii="Arial" w:hAnsi="Arial" w:hint="eastAsia"/>
        </w:rPr>
        <w:t>指示灯</w:t>
      </w:r>
      <w:r w:rsidRPr="00EB31E6">
        <w:rPr>
          <w:rFonts w:ascii="Arial" w:hAnsi="Arial" w:hint="eastAsia"/>
        </w:rPr>
        <w:t xml:space="preserve"> </w:t>
      </w:r>
      <w:r w:rsidRPr="00EB31E6">
        <w:rPr>
          <w:rFonts w:ascii="Arial" w:hAnsi="Arial" w:hint="eastAsia"/>
        </w:rPr>
        <w:t>提供简单的工作状态提示及故障排除</w:t>
      </w:r>
    </w:p>
    <w:p w:rsidR="00EB31E6" w:rsidRDefault="00EB31E6">
      <w:pPr>
        <w:numPr>
          <w:ilvl w:val="0"/>
          <w:numId w:val="1"/>
        </w:numPr>
        <w:autoSpaceDN w:val="0"/>
        <w:spacing w:line="360" w:lineRule="auto"/>
        <w:rPr>
          <w:rFonts w:ascii="Arial" w:hAnsi="Arial"/>
        </w:rPr>
      </w:pPr>
      <w:r w:rsidRPr="00EB31E6">
        <w:rPr>
          <w:rFonts w:ascii="Arial" w:hAnsi="Arial" w:hint="eastAsia"/>
        </w:rPr>
        <w:t>外置电源，精巧铁壳结构设计</w:t>
      </w:r>
      <w:r>
        <w:rPr>
          <w:rFonts w:ascii="Arial" w:hAnsi="Arial" w:hint="eastAsia"/>
        </w:rPr>
        <w:t>；</w:t>
      </w:r>
    </w:p>
    <w:p w:rsidR="00EB31E6" w:rsidRDefault="00EB31E6">
      <w:pPr>
        <w:numPr>
          <w:ilvl w:val="0"/>
          <w:numId w:val="1"/>
        </w:numPr>
        <w:autoSpaceDN w:val="0"/>
        <w:spacing w:line="360" w:lineRule="auto"/>
        <w:rPr>
          <w:rFonts w:ascii="Arial" w:hAnsi="Arial"/>
        </w:rPr>
      </w:pPr>
      <w:r>
        <w:rPr>
          <w:rFonts w:ascii="Arial" w:hAnsi="Arial" w:hint="eastAsia"/>
        </w:rPr>
        <w:t>电源接口和通信接口都支持抗雷防护功能。</w:t>
      </w:r>
    </w:p>
    <w:p w:rsidR="00F1649A" w:rsidRDefault="00C7721B">
      <w:pPr>
        <w:pStyle w:val="2"/>
        <w:adjustRightInd/>
        <w:spacing w:beforeLines="50" w:before="156" w:afterLines="30" w:after="93" w:line="360" w:lineRule="auto"/>
        <w:jc w:val="both"/>
        <w:rPr>
          <w:rFonts w:cs="Arial"/>
        </w:rPr>
      </w:pPr>
      <w:bookmarkStart w:id="24" w:name="_Toc11349"/>
      <w:r>
        <w:rPr>
          <w:rFonts w:cs="Arial"/>
        </w:rPr>
        <w:t>1.3</w:t>
      </w:r>
      <w:r w:rsidR="00A03FC0">
        <w:rPr>
          <w:rFonts w:cs="Arial"/>
        </w:rPr>
        <w:t xml:space="preserve"> </w:t>
      </w:r>
      <w:r>
        <w:rPr>
          <w:rFonts w:cs="Arial" w:hint="eastAsia"/>
        </w:rPr>
        <w:t>包装内容</w:t>
      </w:r>
      <w:bookmarkEnd w:id="24"/>
    </w:p>
    <w:p w:rsidR="00F1649A" w:rsidRDefault="00C7721B" w:rsidP="00A03FC0">
      <w:pPr>
        <w:spacing w:line="288" w:lineRule="auto"/>
        <w:ind w:firstLineChars="200" w:firstLine="420"/>
        <w:rPr>
          <w:rFonts w:ascii="Arial" w:hAnsi="Arial"/>
          <w:color w:val="000000"/>
          <w:position w:val="-2"/>
        </w:rPr>
      </w:pPr>
      <w:r>
        <w:rPr>
          <w:rFonts w:ascii="Arial" w:hAnsi="Arial"/>
        </w:rPr>
        <w:t>打开包装盒，检查包装盒中应有的配件：</w:t>
      </w:r>
    </w:p>
    <w:p w:rsidR="00F1649A" w:rsidRDefault="00C7721B">
      <w:pPr>
        <w:numPr>
          <w:ilvl w:val="0"/>
          <w:numId w:val="1"/>
        </w:numPr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一台</w:t>
      </w:r>
      <w:r>
        <w:rPr>
          <w:rFonts w:ascii="Arial" w:hAnsi="Arial" w:cs="Arial" w:hint="eastAsia"/>
        </w:rPr>
        <w:t>5</w:t>
      </w:r>
      <w:r>
        <w:rPr>
          <w:rFonts w:ascii="Arial" w:hAnsi="Arial" w:cs="Arial"/>
        </w:rPr>
        <w:t>口</w:t>
      </w:r>
      <w:r>
        <w:rPr>
          <w:rFonts w:ascii="Arial" w:hAnsi="Arial" w:cs="Arial" w:hint="eastAsia"/>
        </w:rPr>
        <w:t>千兆</w:t>
      </w:r>
      <w:proofErr w:type="spellStart"/>
      <w:r>
        <w:rPr>
          <w:rFonts w:ascii="Arial" w:hAnsi="Arial" w:cs="Arial" w:hint="eastAsia"/>
        </w:rPr>
        <w:t>PoE</w:t>
      </w:r>
      <w:proofErr w:type="spellEnd"/>
      <w:r>
        <w:rPr>
          <w:rFonts w:ascii="Arial" w:hAnsi="Arial" w:cs="Arial"/>
        </w:rPr>
        <w:t>以太网交换机</w:t>
      </w:r>
    </w:p>
    <w:p w:rsidR="00F1649A" w:rsidRDefault="00C7721B">
      <w:pPr>
        <w:numPr>
          <w:ilvl w:val="0"/>
          <w:numId w:val="1"/>
        </w:numPr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一套安装组件</w:t>
      </w:r>
      <w:r>
        <w:rPr>
          <w:rFonts w:ascii="Arial" w:hAnsi="Arial" w:cs="Arial"/>
        </w:rPr>
        <w:t xml:space="preserve"> </w:t>
      </w:r>
    </w:p>
    <w:p w:rsidR="00F1649A" w:rsidRDefault="00C7721B">
      <w:pPr>
        <w:numPr>
          <w:ilvl w:val="0"/>
          <w:numId w:val="1"/>
        </w:numPr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一</w:t>
      </w:r>
      <w:r>
        <w:rPr>
          <w:rFonts w:ascii="Arial" w:hAnsi="Arial" w:cs="Arial" w:hint="eastAsia"/>
        </w:rPr>
        <w:t>个电源适配器</w:t>
      </w:r>
      <w:r>
        <w:rPr>
          <w:rFonts w:ascii="Arial" w:hAnsi="Arial" w:cs="Arial"/>
        </w:rPr>
        <w:t xml:space="preserve"> </w:t>
      </w:r>
    </w:p>
    <w:p w:rsidR="00F1649A" w:rsidRDefault="00C7721B">
      <w:pPr>
        <w:numPr>
          <w:ilvl w:val="0"/>
          <w:numId w:val="1"/>
        </w:numPr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一本用户手册</w:t>
      </w:r>
    </w:p>
    <w:p w:rsidR="00F1649A" w:rsidRDefault="00C7721B">
      <w:pPr>
        <w:spacing w:afterLines="50" w:after="156" w:line="360" w:lineRule="auto"/>
        <w:rPr>
          <w:rFonts w:ascii="Arial" w:hAnsi="Arial"/>
        </w:rPr>
      </w:pPr>
      <w:r>
        <w:rPr>
          <w:rFonts w:ascii="Arial" w:hAnsi="Arial"/>
          <w:b/>
        </w:rPr>
        <w:t>注意：</w:t>
      </w:r>
      <w:r>
        <w:rPr>
          <w:rFonts w:ascii="Arial" w:hAnsi="Arial"/>
        </w:rPr>
        <w:t>如果发现包装中任何东西缺失或损坏，请立即联系您的卖家，</w:t>
      </w:r>
      <w:r>
        <w:rPr>
          <w:rFonts w:ascii="Arial" w:hAnsi="Arial" w:hint="eastAsia"/>
        </w:rPr>
        <w:t>请</w:t>
      </w:r>
      <w:r>
        <w:rPr>
          <w:rFonts w:ascii="Arial" w:hAnsi="Arial"/>
        </w:rPr>
        <w:t>保留纸箱包括原始包装材料，并用它重新打包产品，以防需要返回给我们更换。</w:t>
      </w:r>
    </w:p>
    <w:p w:rsidR="00F1649A" w:rsidRDefault="00F1649A">
      <w:pPr>
        <w:spacing w:afterLines="50" w:after="156" w:line="360" w:lineRule="auto"/>
        <w:outlineLvl w:val="0"/>
        <w:rPr>
          <w:rFonts w:ascii="Arial" w:hAnsi="Arial"/>
        </w:rPr>
      </w:pPr>
    </w:p>
    <w:p w:rsidR="00F1649A" w:rsidRDefault="00C7721B">
      <w:pPr>
        <w:spacing w:afterLines="50" w:after="156" w:line="360" w:lineRule="auto"/>
        <w:outlineLvl w:val="0"/>
        <w:rPr>
          <w:rFonts w:ascii="Arial" w:hAnsi="Arial" w:cs="Arial"/>
          <w:b/>
          <w:bCs/>
          <w:kern w:val="44"/>
          <w:sz w:val="36"/>
          <w:szCs w:val="36"/>
          <w:u w:val="single"/>
        </w:rPr>
      </w:pPr>
      <w:r>
        <w:rPr>
          <w:rFonts w:ascii="Arial" w:hAnsi="Arial" w:cs="Arial"/>
        </w:rPr>
        <w:br w:type="page"/>
      </w:r>
      <w:bookmarkStart w:id="25" w:name="_Toc20782"/>
      <w:r>
        <w:rPr>
          <w:rStyle w:val="1Char"/>
          <w:rFonts w:hint="eastAsia"/>
          <w:u w:val="single"/>
        </w:rPr>
        <w:lastRenderedPageBreak/>
        <w:t>第二章</w:t>
      </w:r>
      <w:r>
        <w:rPr>
          <w:rStyle w:val="1Char"/>
          <w:rFonts w:hint="eastAsia"/>
          <w:u w:val="single"/>
        </w:rPr>
        <w:t xml:space="preserve"> </w:t>
      </w:r>
      <w:r>
        <w:rPr>
          <w:rStyle w:val="1Char"/>
          <w:u w:val="single"/>
        </w:rPr>
        <w:t>产品</w:t>
      </w:r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t>外观</w:t>
      </w:r>
      <w:bookmarkEnd w:id="25"/>
      <w:r>
        <w:rPr>
          <w:rFonts w:ascii="Arial" w:hAnsi="Arial" w:cs="Arial" w:hint="eastAsia"/>
          <w:b/>
          <w:bCs/>
          <w:kern w:val="44"/>
          <w:sz w:val="36"/>
          <w:szCs w:val="36"/>
          <w:u w:val="single"/>
        </w:rPr>
        <w:t xml:space="preserve">                               </w:t>
      </w:r>
    </w:p>
    <w:p w:rsidR="00F1649A" w:rsidRDefault="00C7721B">
      <w:pPr>
        <w:pStyle w:val="2"/>
        <w:adjustRightInd/>
        <w:spacing w:beforeLines="50" w:before="156" w:afterLines="30" w:after="93" w:line="360" w:lineRule="auto"/>
        <w:jc w:val="both"/>
        <w:rPr>
          <w:rFonts w:cs="Arial"/>
        </w:rPr>
      </w:pPr>
      <w:bookmarkStart w:id="26" w:name="_Toc329587985"/>
      <w:bookmarkStart w:id="27" w:name="_Toc329588226"/>
      <w:bookmarkStart w:id="28" w:name="_Toc329770564"/>
      <w:bookmarkStart w:id="29" w:name="_Toc19299"/>
      <w:bookmarkStart w:id="30" w:name="_Toc7292"/>
      <w:bookmarkEnd w:id="20"/>
      <w:bookmarkEnd w:id="21"/>
      <w:bookmarkEnd w:id="22"/>
      <w:bookmarkEnd w:id="23"/>
      <w:r>
        <w:rPr>
          <w:rFonts w:cs="Arial" w:hint="eastAsia"/>
        </w:rPr>
        <w:t>2</w:t>
      </w:r>
      <w:r>
        <w:rPr>
          <w:rFonts w:cs="Arial"/>
        </w:rPr>
        <w:t xml:space="preserve">.1 </w:t>
      </w:r>
      <w:bookmarkEnd w:id="26"/>
      <w:bookmarkEnd w:id="27"/>
      <w:bookmarkEnd w:id="28"/>
      <w:bookmarkEnd w:id="29"/>
      <w:r>
        <w:rPr>
          <w:rFonts w:cs="Arial" w:hint="eastAsia"/>
        </w:rPr>
        <w:t>交换机</w:t>
      </w:r>
      <w:r>
        <w:rPr>
          <w:rFonts w:cs="Arial"/>
        </w:rPr>
        <w:t>前面板</w:t>
      </w:r>
      <w:bookmarkEnd w:id="30"/>
    </w:p>
    <w:p w:rsidR="00F1649A" w:rsidRDefault="00C7721B">
      <w:pPr>
        <w:spacing w:line="360" w:lineRule="auto"/>
        <w:ind w:firstLineChars="194" w:firstLine="417"/>
        <w:rPr>
          <w:rFonts w:ascii="Arial" w:hAnsi="Arial" w:cs="Arial"/>
          <w:color w:val="000000"/>
          <w:w w:val="103"/>
          <w:kern w:val="0"/>
          <w:position w:val="-2"/>
          <w:szCs w:val="21"/>
        </w:rPr>
      </w:pPr>
      <w:r>
        <w:rPr>
          <w:rFonts w:ascii="Arial" w:hAnsi="Arial" w:cs="Arial" w:hint="eastAsia"/>
          <w:color w:val="000000"/>
          <w:w w:val="103"/>
          <w:kern w:val="0"/>
          <w:position w:val="-2"/>
          <w:szCs w:val="21"/>
        </w:rPr>
        <w:t>交换机</w:t>
      </w:r>
      <w:r>
        <w:rPr>
          <w:rFonts w:ascii="Arial" w:hAnsi="Arial" w:cs="Arial"/>
          <w:color w:val="000000"/>
          <w:w w:val="103"/>
          <w:kern w:val="0"/>
          <w:position w:val="-2"/>
          <w:szCs w:val="21"/>
        </w:rPr>
        <w:t>的前面板由</w:t>
      </w:r>
      <w:r>
        <w:rPr>
          <w:rFonts w:ascii="Arial" w:hAnsi="Arial" w:cs="Arial" w:hint="eastAsia"/>
          <w:color w:val="000000"/>
          <w:w w:val="103"/>
          <w:kern w:val="0"/>
          <w:position w:val="-2"/>
          <w:szCs w:val="21"/>
        </w:rPr>
        <w:t>交换机名称和一系列</w:t>
      </w:r>
      <w:r>
        <w:rPr>
          <w:rFonts w:ascii="Arial" w:hAnsi="Arial" w:cs="Arial"/>
          <w:color w:val="000000"/>
          <w:w w:val="103"/>
          <w:kern w:val="0"/>
          <w:position w:val="-2"/>
          <w:szCs w:val="21"/>
        </w:rPr>
        <w:t>LED</w:t>
      </w:r>
      <w:r>
        <w:rPr>
          <w:rFonts w:ascii="Arial" w:hAnsi="Arial" w:cs="Arial" w:hint="eastAsia"/>
          <w:color w:val="000000"/>
          <w:w w:val="103"/>
          <w:kern w:val="0"/>
          <w:position w:val="-2"/>
          <w:szCs w:val="21"/>
        </w:rPr>
        <w:t>指示灯</w:t>
      </w:r>
      <w:r>
        <w:rPr>
          <w:rFonts w:ascii="Arial" w:hAnsi="Arial" w:cs="Arial"/>
          <w:color w:val="000000"/>
          <w:w w:val="103"/>
          <w:kern w:val="0"/>
          <w:position w:val="-2"/>
          <w:szCs w:val="21"/>
        </w:rPr>
        <w:t>组成</w:t>
      </w:r>
      <w:r>
        <w:rPr>
          <w:rFonts w:ascii="Arial" w:hAnsi="Arial" w:cs="Arial" w:hint="eastAsia"/>
          <w:color w:val="000000"/>
          <w:w w:val="103"/>
          <w:kern w:val="0"/>
          <w:position w:val="-2"/>
          <w:szCs w:val="21"/>
        </w:rPr>
        <w:t>，</w:t>
      </w:r>
      <w:r>
        <w:rPr>
          <w:rFonts w:ascii="Arial" w:hAnsi="Arial" w:cs="Arial"/>
          <w:color w:val="000000"/>
          <w:w w:val="103"/>
          <w:kern w:val="0"/>
          <w:position w:val="-2"/>
          <w:szCs w:val="21"/>
        </w:rPr>
        <w:t>如下所示。</w:t>
      </w:r>
      <w:r>
        <w:rPr>
          <w:rFonts w:ascii="Arial" w:hAnsi="Arial" w:cs="Arial"/>
          <w:color w:val="000000"/>
          <w:w w:val="103"/>
          <w:kern w:val="0"/>
          <w:position w:val="-2"/>
          <w:szCs w:val="21"/>
        </w:rPr>
        <w:t xml:space="preserve"> </w:t>
      </w:r>
    </w:p>
    <w:p w:rsidR="00F1649A" w:rsidRDefault="001305AA">
      <w:pPr>
        <w:autoSpaceDE w:val="0"/>
        <w:autoSpaceDN w:val="0"/>
        <w:adjustRightInd w:val="0"/>
        <w:spacing w:beforeLines="50" w:before="156" w:line="360" w:lineRule="auto"/>
        <w:jc w:val="center"/>
        <w:rPr>
          <w:rFonts w:ascii="Arial" w:hAnsi="Arial" w:cs="Arial"/>
          <w:b/>
          <w:bCs/>
          <w:color w:val="FF0000"/>
          <w:szCs w:val="21"/>
        </w:rPr>
      </w:pPr>
      <w:r>
        <w:rPr>
          <w:noProof/>
        </w:rPr>
        <w:drawing>
          <wp:inline distT="0" distB="0" distL="0" distR="0" wp14:anchorId="2511C114" wp14:editId="659F9122">
            <wp:extent cx="5274310" cy="90043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F1649A" w:rsidRDefault="00C772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Cs w:val="21"/>
        </w:rPr>
        <w:t>图</w:t>
      </w:r>
      <w:r>
        <w:rPr>
          <w:rFonts w:ascii="Arial" w:hAnsi="Arial" w:cs="Arial"/>
          <w:szCs w:val="21"/>
        </w:rPr>
        <w:t xml:space="preserve">1 </w:t>
      </w:r>
      <w:r>
        <w:rPr>
          <w:rFonts w:ascii="Arial" w:hAnsi="Arial" w:cs="Arial"/>
          <w:szCs w:val="21"/>
        </w:rPr>
        <w:t>前面板</w:t>
      </w:r>
    </w:p>
    <w:p w:rsidR="00F1649A" w:rsidRDefault="00C7721B">
      <w:pPr>
        <w:numPr>
          <w:ilvl w:val="0"/>
          <w:numId w:val="2"/>
        </w:numPr>
        <w:autoSpaceDE w:val="0"/>
        <w:autoSpaceDN w:val="0"/>
        <w:spacing w:beforeLines="50" w:before="156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LED</w:t>
      </w:r>
      <w:r>
        <w:rPr>
          <w:rFonts w:ascii="Arial" w:hAnsi="Arial" w:cs="Arial"/>
          <w:b/>
        </w:rPr>
        <w:t>指示灯：</w:t>
      </w:r>
    </w:p>
    <w:p w:rsidR="00F1649A" w:rsidRDefault="00C7721B">
      <w:pPr>
        <w:autoSpaceDE w:val="0"/>
        <w:autoSpaceDN w:val="0"/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宋体" w:hint="eastAsia"/>
        </w:rPr>
        <w:t>您可以通过</w:t>
      </w:r>
      <w:r>
        <w:rPr>
          <w:rFonts w:ascii="Arial" w:hAnsi="Arial" w:cs="Arial"/>
        </w:rPr>
        <w:t>LED</w:t>
      </w:r>
      <w:r>
        <w:rPr>
          <w:rFonts w:ascii="Arial" w:hAnsi="Arial" w:cs="宋体" w:hint="eastAsia"/>
        </w:rPr>
        <w:t>指示灯快速判断交换机的工作状态，帮助诊断交换机或连接设备中的问题</w:t>
      </w:r>
      <w:r>
        <w:rPr>
          <w:rFonts w:ascii="Arial" w:hAnsi="Arial" w:cs="Arial"/>
        </w:rPr>
        <w:t>。</w:t>
      </w:r>
      <w:r>
        <w:rPr>
          <w:rFonts w:ascii="Arial" w:hAnsi="Arial" w:cs="Arial"/>
          <w:szCs w:val="21"/>
        </w:rPr>
        <w:t>下表描述了交换机的每个指示灯的详细指示说明</w:t>
      </w:r>
      <w:r>
        <w:rPr>
          <w:rFonts w:ascii="Arial" w:hAnsi="Arial" w:cs="Arial" w:hint="eastAsia"/>
          <w:szCs w:val="21"/>
        </w:rPr>
        <w:t>。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4678"/>
      </w:tblGrid>
      <w:tr w:rsidR="00366326" w:rsidTr="00571A9C">
        <w:trPr>
          <w:jc w:val="center"/>
        </w:trPr>
        <w:tc>
          <w:tcPr>
            <w:tcW w:w="1129" w:type="dxa"/>
            <w:shd w:val="clear" w:color="auto" w:fill="A6A6A6"/>
            <w:vAlign w:val="center"/>
          </w:tcPr>
          <w:p w:rsidR="00366326" w:rsidRPr="00BD570A" w:rsidRDefault="00366326" w:rsidP="00A47ADB">
            <w:pPr>
              <w:jc w:val="center"/>
              <w:rPr>
                <w:rFonts w:ascii="Arial" w:hAnsi="Arial" w:cs="Arial"/>
                <w:b/>
              </w:rPr>
            </w:pPr>
            <w:bookmarkStart w:id="31" w:name="_Toc329587986"/>
            <w:bookmarkStart w:id="32" w:name="_Toc329588227"/>
            <w:bookmarkStart w:id="33" w:name="_Toc329770565"/>
            <w:bookmarkStart w:id="34" w:name="_Toc30778"/>
            <w:bookmarkStart w:id="35" w:name="OLE_LINK34"/>
            <w:bookmarkStart w:id="36" w:name="OLE_LINK35"/>
            <w:r w:rsidRPr="00BD570A">
              <w:rPr>
                <w:rFonts w:ascii="Arial" w:hAnsi="Arial" w:cs="Arial"/>
                <w:b/>
              </w:rPr>
              <w:t>LED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366326" w:rsidRPr="00BD570A" w:rsidRDefault="00571A9C" w:rsidP="00A47A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灯颜色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366326" w:rsidRPr="00BD570A" w:rsidRDefault="00571A9C" w:rsidP="00A47A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状态</w:t>
            </w:r>
          </w:p>
        </w:tc>
        <w:tc>
          <w:tcPr>
            <w:tcW w:w="4678" w:type="dxa"/>
            <w:shd w:val="clear" w:color="auto" w:fill="A6A6A6"/>
            <w:vAlign w:val="center"/>
          </w:tcPr>
          <w:p w:rsidR="00366326" w:rsidRPr="00BD570A" w:rsidRDefault="00571A9C" w:rsidP="00A47A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状态描述</w:t>
            </w:r>
          </w:p>
        </w:tc>
      </w:tr>
      <w:tr w:rsidR="00366326" w:rsidTr="00571A9C">
        <w:trPr>
          <w:jc w:val="center"/>
        </w:trPr>
        <w:tc>
          <w:tcPr>
            <w:tcW w:w="1129" w:type="dxa"/>
            <w:vMerge w:val="restart"/>
            <w:vAlign w:val="center"/>
          </w:tcPr>
          <w:p w:rsidR="00366326" w:rsidRPr="00BD570A" w:rsidRDefault="00B46F96" w:rsidP="00A47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PWR</w:t>
            </w:r>
          </w:p>
        </w:tc>
        <w:tc>
          <w:tcPr>
            <w:tcW w:w="1134" w:type="dxa"/>
            <w:vMerge w:val="restart"/>
            <w:vAlign w:val="center"/>
          </w:tcPr>
          <w:p w:rsidR="00366326" w:rsidRPr="00BD570A" w:rsidRDefault="00366326" w:rsidP="00A47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绿色</w:t>
            </w:r>
          </w:p>
        </w:tc>
        <w:tc>
          <w:tcPr>
            <w:tcW w:w="1276" w:type="dxa"/>
            <w:vAlign w:val="center"/>
          </w:tcPr>
          <w:p w:rsidR="00366326" w:rsidRPr="00BD570A" w:rsidRDefault="00571A9C" w:rsidP="00A47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长亮</w:t>
            </w:r>
          </w:p>
        </w:tc>
        <w:tc>
          <w:tcPr>
            <w:tcW w:w="4678" w:type="dxa"/>
          </w:tcPr>
          <w:p w:rsidR="00366326" w:rsidRPr="00BD570A" w:rsidRDefault="00571A9C" w:rsidP="00A47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通电</w:t>
            </w:r>
          </w:p>
        </w:tc>
      </w:tr>
      <w:tr w:rsidR="00366326" w:rsidTr="00571A9C">
        <w:trPr>
          <w:jc w:val="center"/>
        </w:trPr>
        <w:tc>
          <w:tcPr>
            <w:tcW w:w="1129" w:type="dxa"/>
            <w:vMerge/>
            <w:vAlign w:val="center"/>
          </w:tcPr>
          <w:p w:rsidR="00366326" w:rsidRPr="00BD570A" w:rsidRDefault="00366326" w:rsidP="00A47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366326" w:rsidRPr="00BD570A" w:rsidRDefault="00366326" w:rsidP="00A47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66326" w:rsidRPr="00BD570A" w:rsidRDefault="00571A9C" w:rsidP="00A47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熄灭</w:t>
            </w:r>
          </w:p>
        </w:tc>
        <w:tc>
          <w:tcPr>
            <w:tcW w:w="4678" w:type="dxa"/>
          </w:tcPr>
          <w:p w:rsidR="00366326" w:rsidRPr="00BD570A" w:rsidRDefault="00571A9C" w:rsidP="00A47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断电</w:t>
            </w:r>
          </w:p>
        </w:tc>
      </w:tr>
      <w:tr w:rsidR="00366326" w:rsidTr="00571A9C">
        <w:trPr>
          <w:jc w:val="center"/>
        </w:trPr>
        <w:tc>
          <w:tcPr>
            <w:tcW w:w="1129" w:type="dxa"/>
            <w:vMerge w:val="restart"/>
            <w:vAlign w:val="center"/>
          </w:tcPr>
          <w:p w:rsidR="00366326" w:rsidRPr="00BD570A" w:rsidRDefault="00366326" w:rsidP="00A47ADB">
            <w:pPr>
              <w:jc w:val="center"/>
              <w:rPr>
                <w:rFonts w:ascii="Arial" w:hAnsi="Arial" w:cs="Arial"/>
              </w:rPr>
            </w:pPr>
            <w:r w:rsidRPr="00BD570A">
              <w:rPr>
                <w:rFonts w:ascii="Arial" w:hAnsi="Arial" w:cs="Arial"/>
              </w:rPr>
              <w:t>Link</w:t>
            </w:r>
            <w:r w:rsidRPr="00BD570A">
              <w:rPr>
                <w:rFonts w:ascii="Arial" w:hAnsi="Arial" w:cs="Arial" w:hint="eastAsia"/>
              </w:rPr>
              <w:t>/Act</w:t>
            </w:r>
          </w:p>
        </w:tc>
        <w:tc>
          <w:tcPr>
            <w:tcW w:w="1134" w:type="dxa"/>
            <w:vMerge w:val="restart"/>
            <w:vAlign w:val="center"/>
          </w:tcPr>
          <w:p w:rsidR="00366326" w:rsidRPr="00BD570A" w:rsidRDefault="00571A9C" w:rsidP="00A47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绿色</w:t>
            </w:r>
          </w:p>
        </w:tc>
        <w:tc>
          <w:tcPr>
            <w:tcW w:w="1276" w:type="dxa"/>
            <w:vAlign w:val="center"/>
          </w:tcPr>
          <w:p w:rsidR="00366326" w:rsidRPr="00BD570A" w:rsidRDefault="00571A9C" w:rsidP="00A47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长亮</w:t>
            </w:r>
          </w:p>
        </w:tc>
        <w:tc>
          <w:tcPr>
            <w:tcW w:w="4678" w:type="dxa"/>
          </w:tcPr>
          <w:p w:rsidR="00366326" w:rsidRPr="00BD570A" w:rsidRDefault="00571A9C" w:rsidP="00A47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对应端口正常连接</w:t>
            </w:r>
          </w:p>
        </w:tc>
      </w:tr>
      <w:tr w:rsidR="00571A9C" w:rsidTr="00EB6A99">
        <w:trPr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熄灭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对应端口未连接</w:t>
            </w:r>
          </w:p>
        </w:tc>
      </w:tr>
      <w:tr w:rsidR="00571A9C" w:rsidTr="006C2EF4">
        <w:trPr>
          <w:jc w:val="center"/>
        </w:trPr>
        <w:tc>
          <w:tcPr>
            <w:tcW w:w="1129" w:type="dxa"/>
            <w:vMerge/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闪烁</w:t>
            </w:r>
          </w:p>
        </w:tc>
        <w:tc>
          <w:tcPr>
            <w:tcW w:w="4678" w:type="dxa"/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对应端口收发数据</w:t>
            </w:r>
          </w:p>
        </w:tc>
      </w:tr>
      <w:tr w:rsidR="00C87B4D" w:rsidTr="00571A9C">
        <w:trPr>
          <w:jc w:val="center"/>
        </w:trPr>
        <w:tc>
          <w:tcPr>
            <w:tcW w:w="1129" w:type="dxa"/>
            <w:vMerge w:val="restart"/>
            <w:vAlign w:val="center"/>
          </w:tcPr>
          <w:p w:rsidR="00C87B4D" w:rsidRPr="00BD570A" w:rsidRDefault="00C87B4D" w:rsidP="00571A9C">
            <w:pPr>
              <w:jc w:val="center"/>
              <w:rPr>
                <w:rFonts w:ascii="Arial" w:hAnsi="Arial" w:cs="Arial"/>
              </w:rPr>
            </w:pPr>
            <w:proofErr w:type="spellStart"/>
            <w:r w:rsidRPr="00BD570A">
              <w:rPr>
                <w:rFonts w:ascii="Arial" w:hAnsi="Arial" w:cs="Arial"/>
              </w:rPr>
              <w:t>P</w:t>
            </w:r>
            <w:r w:rsidRPr="00BD570A">
              <w:rPr>
                <w:rFonts w:ascii="Arial" w:hAnsi="Arial" w:cs="Arial" w:hint="eastAsia"/>
              </w:rPr>
              <w:t>oE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87B4D" w:rsidRPr="00BD570A" w:rsidRDefault="00C87B4D" w:rsidP="0057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黄色</w:t>
            </w:r>
          </w:p>
        </w:tc>
        <w:tc>
          <w:tcPr>
            <w:tcW w:w="1276" w:type="dxa"/>
            <w:vAlign w:val="center"/>
          </w:tcPr>
          <w:p w:rsidR="00C87B4D" w:rsidRPr="00BD570A" w:rsidRDefault="00C87B4D" w:rsidP="0057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长亮</w:t>
            </w:r>
          </w:p>
        </w:tc>
        <w:tc>
          <w:tcPr>
            <w:tcW w:w="4678" w:type="dxa"/>
          </w:tcPr>
          <w:p w:rsidR="00C87B4D" w:rsidRPr="00BD570A" w:rsidRDefault="00C87B4D" w:rsidP="0057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对应端口已连接</w:t>
            </w:r>
            <w:r>
              <w:rPr>
                <w:rFonts w:ascii="Arial" w:hAnsi="Arial" w:cs="Arial" w:hint="eastAsia"/>
              </w:rPr>
              <w:t>PD</w:t>
            </w:r>
            <w:r>
              <w:rPr>
                <w:rFonts w:ascii="Arial" w:hAnsi="Arial" w:cs="Arial" w:hint="eastAsia"/>
              </w:rPr>
              <w:t>且</w:t>
            </w:r>
            <w:proofErr w:type="spellStart"/>
            <w:r>
              <w:rPr>
                <w:rFonts w:ascii="Arial" w:hAnsi="Arial" w:cs="Arial" w:hint="eastAsia"/>
              </w:rPr>
              <w:t>PoE</w:t>
            </w:r>
            <w:proofErr w:type="spellEnd"/>
            <w:r>
              <w:rPr>
                <w:rFonts w:ascii="Arial" w:hAnsi="Arial" w:cs="Arial" w:hint="eastAsia"/>
              </w:rPr>
              <w:t>正常供电</w:t>
            </w:r>
          </w:p>
        </w:tc>
      </w:tr>
      <w:tr w:rsidR="00C87B4D" w:rsidTr="00571A9C">
        <w:trPr>
          <w:jc w:val="center"/>
        </w:trPr>
        <w:tc>
          <w:tcPr>
            <w:tcW w:w="1129" w:type="dxa"/>
            <w:vMerge/>
            <w:vAlign w:val="center"/>
          </w:tcPr>
          <w:p w:rsidR="00C87B4D" w:rsidRPr="00BD570A" w:rsidRDefault="00C87B4D" w:rsidP="00571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C87B4D" w:rsidRPr="00BD570A" w:rsidRDefault="00C87B4D" w:rsidP="00571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87B4D" w:rsidRPr="00BD570A" w:rsidRDefault="00C87B4D" w:rsidP="0057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熄灭</w:t>
            </w:r>
          </w:p>
        </w:tc>
        <w:tc>
          <w:tcPr>
            <w:tcW w:w="4678" w:type="dxa"/>
          </w:tcPr>
          <w:p w:rsidR="00C87B4D" w:rsidRPr="00BD570A" w:rsidRDefault="00C87B4D" w:rsidP="0057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对应端口未连接</w:t>
            </w:r>
            <w:r>
              <w:rPr>
                <w:rFonts w:ascii="Arial" w:hAnsi="Arial" w:cs="Arial" w:hint="eastAsia"/>
              </w:rPr>
              <w:t>PD</w:t>
            </w:r>
            <w:r>
              <w:rPr>
                <w:rFonts w:ascii="Arial" w:hAnsi="Arial" w:cs="Arial" w:hint="eastAsia"/>
              </w:rPr>
              <w:t>或未提供</w:t>
            </w:r>
            <w:proofErr w:type="spellStart"/>
            <w:r>
              <w:rPr>
                <w:rFonts w:ascii="Arial" w:hAnsi="Arial" w:cs="Arial" w:hint="eastAsia"/>
              </w:rPr>
              <w:t>Po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 w:hint="eastAsia"/>
              </w:rPr>
              <w:t>供电</w:t>
            </w:r>
          </w:p>
        </w:tc>
      </w:tr>
      <w:tr w:rsidR="00C87B4D" w:rsidTr="00571A9C">
        <w:trPr>
          <w:jc w:val="center"/>
        </w:trPr>
        <w:tc>
          <w:tcPr>
            <w:tcW w:w="1129" w:type="dxa"/>
            <w:vMerge/>
            <w:vAlign w:val="center"/>
          </w:tcPr>
          <w:p w:rsidR="00C87B4D" w:rsidRPr="00BD570A" w:rsidRDefault="00C87B4D" w:rsidP="00571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C87B4D" w:rsidRPr="00BD570A" w:rsidRDefault="00C87B4D" w:rsidP="00571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87B4D" w:rsidRDefault="00C87B4D" w:rsidP="0057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闪烁</w:t>
            </w:r>
          </w:p>
        </w:tc>
        <w:tc>
          <w:tcPr>
            <w:tcW w:w="4678" w:type="dxa"/>
          </w:tcPr>
          <w:p w:rsidR="00C87B4D" w:rsidRDefault="003639D3" w:rsidP="00571A9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PoE</w:t>
            </w:r>
            <w:proofErr w:type="spellEnd"/>
            <w:r>
              <w:rPr>
                <w:rFonts w:ascii="Arial" w:hAnsi="Arial" w:cs="Arial" w:hint="eastAsia"/>
              </w:rPr>
              <w:t>过载</w:t>
            </w:r>
            <w:bookmarkStart w:id="37" w:name="_GoBack"/>
            <w:bookmarkEnd w:id="37"/>
          </w:p>
        </w:tc>
      </w:tr>
      <w:tr w:rsidR="00571A9C" w:rsidTr="00571A9C">
        <w:trPr>
          <w:jc w:val="center"/>
        </w:trPr>
        <w:tc>
          <w:tcPr>
            <w:tcW w:w="1129" w:type="dxa"/>
            <w:vMerge w:val="restart"/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  <w:r w:rsidRPr="00BD570A">
              <w:rPr>
                <w:rFonts w:ascii="Arial" w:hAnsi="Arial" w:cs="Arial"/>
              </w:rPr>
              <w:t>MAX</w:t>
            </w:r>
          </w:p>
        </w:tc>
        <w:tc>
          <w:tcPr>
            <w:tcW w:w="1134" w:type="dxa"/>
            <w:vMerge w:val="restart"/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黄色</w:t>
            </w:r>
          </w:p>
        </w:tc>
        <w:tc>
          <w:tcPr>
            <w:tcW w:w="1276" w:type="dxa"/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长亮</w:t>
            </w:r>
          </w:p>
        </w:tc>
        <w:tc>
          <w:tcPr>
            <w:tcW w:w="4678" w:type="dxa"/>
          </w:tcPr>
          <w:p w:rsidR="00571A9C" w:rsidRPr="00BD570A" w:rsidRDefault="004631B4" w:rsidP="00C87B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总功率高于功率保护带，但低于总预算</w:t>
            </w:r>
          </w:p>
        </w:tc>
      </w:tr>
      <w:tr w:rsidR="00571A9C" w:rsidTr="00571A9C">
        <w:trPr>
          <w:jc w:val="center"/>
        </w:trPr>
        <w:tc>
          <w:tcPr>
            <w:tcW w:w="1129" w:type="dxa"/>
            <w:vMerge/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熄灭</w:t>
            </w:r>
          </w:p>
        </w:tc>
        <w:tc>
          <w:tcPr>
            <w:tcW w:w="4678" w:type="dxa"/>
          </w:tcPr>
          <w:p w:rsidR="00571A9C" w:rsidRPr="00BD570A" w:rsidRDefault="00B91840" w:rsidP="00B91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总功率低于功率保护带</w:t>
            </w:r>
          </w:p>
        </w:tc>
      </w:tr>
      <w:tr w:rsidR="00571A9C" w:rsidTr="00571A9C">
        <w:trPr>
          <w:jc w:val="center"/>
        </w:trPr>
        <w:tc>
          <w:tcPr>
            <w:tcW w:w="1129" w:type="dxa"/>
            <w:vMerge/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71A9C" w:rsidRPr="00BD570A" w:rsidRDefault="00571A9C" w:rsidP="0057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闪烁</w:t>
            </w:r>
          </w:p>
        </w:tc>
        <w:tc>
          <w:tcPr>
            <w:tcW w:w="4678" w:type="dxa"/>
          </w:tcPr>
          <w:p w:rsidR="00571A9C" w:rsidRPr="00BD570A" w:rsidRDefault="00B91840" w:rsidP="0057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总功率高于总预算</w:t>
            </w:r>
          </w:p>
        </w:tc>
      </w:tr>
    </w:tbl>
    <w:p w:rsidR="00F1649A" w:rsidRDefault="00C7721B" w:rsidP="00366326">
      <w:pPr>
        <w:pStyle w:val="2"/>
        <w:keepNext w:val="0"/>
        <w:keepLines w:val="0"/>
        <w:pageBreakBefore/>
        <w:adjustRightInd/>
        <w:spacing w:beforeLines="50" w:before="156" w:afterLines="30" w:after="93" w:line="360" w:lineRule="auto"/>
        <w:jc w:val="both"/>
        <w:rPr>
          <w:rFonts w:cs="Arial"/>
        </w:rPr>
      </w:pPr>
      <w:bookmarkStart w:id="38" w:name="_Toc10550"/>
      <w:r>
        <w:rPr>
          <w:rFonts w:cs="Arial" w:hint="eastAsia"/>
        </w:rPr>
        <w:lastRenderedPageBreak/>
        <w:t>2</w:t>
      </w:r>
      <w:r>
        <w:rPr>
          <w:rFonts w:cs="Arial"/>
        </w:rPr>
        <w:t xml:space="preserve">.2 </w:t>
      </w:r>
      <w:bookmarkEnd w:id="31"/>
      <w:bookmarkEnd w:id="32"/>
      <w:bookmarkEnd w:id="33"/>
      <w:bookmarkEnd w:id="34"/>
      <w:r>
        <w:rPr>
          <w:rFonts w:cs="Arial" w:hint="eastAsia"/>
        </w:rPr>
        <w:t>交换机</w:t>
      </w:r>
      <w:r>
        <w:rPr>
          <w:rFonts w:cs="Arial"/>
        </w:rPr>
        <w:t>后面板</w:t>
      </w:r>
      <w:bookmarkEnd w:id="38"/>
    </w:p>
    <w:bookmarkEnd w:id="35"/>
    <w:bookmarkEnd w:id="36"/>
    <w:p w:rsidR="00F1649A" w:rsidRDefault="00C7721B">
      <w:pPr>
        <w:spacing w:line="360" w:lineRule="auto"/>
        <w:ind w:firstLineChars="194" w:firstLine="417"/>
        <w:rPr>
          <w:rFonts w:ascii="Arial" w:hAnsi="Arial" w:cs="Arial"/>
          <w:color w:val="000000"/>
          <w:w w:val="103"/>
          <w:kern w:val="0"/>
          <w:position w:val="-2"/>
          <w:szCs w:val="21"/>
        </w:rPr>
      </w:pPr>
      <w:r>
        <w:rPr>
          <w:rFonts w:ascii="Arial" w:hAnsi="Arial" w:cs="Arial"/>
          <w:color w:val="000000"/>
          <w:w w:val="103"/>
          <w:kern w:val="0"/>
          <w:position w:val="-2"/>
          <w:szCs w:val="21"/>
        </w:rPr>
        <w:t>交换机后面板由</w:t>
      </w:r>
      <w:r>
        <w:rPr>
          <w:rFonts w:ascii="Arial" w:hAnsi="Arial" w:cs="Arial" w:hint="eastAsia"/>
          <w:color w:val="000000"/>
          <w:w w:val="103"/>
          <w:kern w:val="0"/>
          <w:position w:val="-2"/>
          <w:szCs w:val="21"/>
        </w:rPr>
        <w:t>5</w:t>
      </w:r>
      <w:r>
        <w:rPr>
          <w:rFonts w:ascii="Arial" w:hAnsi="Arial" w:cs="Arial" w:hint="eastAsia"/>
          <w:color w:val="000000"/>
          <w:w w:val="103"/>
          <w:kern w:val="0"/>
          <w:position w:val="-2"/>
          <w:szCs w:val="21"/>
        </w:rPr>
        <w:t>个</w:t>
      </w:r>
      <w:r>
        <w:rPr>
          <w:rFonts w:ascii="Arial" w:hAnsi="Arial" w:cs="Arial" w:hint="eastAsia"/>
          <w:color w:val="000000"/>
          <w:w w:val="103"/>
          <w:kern w:val="0"/>
          <w:position w:val="-2"/>
          <w:szCs w:val="21"/>
        </w:rPr>
        <w:t>10/100/1000Mbps</w:t>
      </w:r>
      <w:r>
        <w:rPr>
          <w:rFonts w:ascii="Arial" w:hAnsi="Arial" w:cs="Arial" w:hint="eastAsia"/>
          <w:color w:val="000000"/>
          <w:w w:val="103"/>
          <w:kern w:val="0"/>
          <w:position w:val="-2"/>
          <w:szCs w:val="21"/>
        </w:rPr>
        <w:t>自适应</w:t>
      </w:r>
      <w:r>
        <w:rPr>
          <w:rFonts w:ascii="Arial" w:hAnsi="Arial" w:cs="Arial" w:hint="eastAsia"/>
          <w:color w:val="000000"/>
          <w:w w:val="103"/>
          <w:kern w:val="0"/>
          <w:position w:val="-2"/>
          <w:szCs w:val="21"/>
        </w:rPr>
        <w:t>RJ45</w:t>
      </w:r>
      <w:r w:rsidR="00E76B25">
        <w:rPr>
          <w:rFonts w:ascii="Arial" w:hAnsi="Arial" w:cs="Arial" w:hint="eastAsia"/>
          <w:color w:val="000000"/>
          <w:w w:val="103"/>
          <w:kern w:val="0"/>
          <w:position w:val="-2"/>
          <w:szCs w:val="21"/>
        </w:rPr>
        <w:t>端口和</w:t>
      </w:r>
      <w:r>
        <w:rPr>
          <w:rFonts w:ascii="Arial" w:hAnsi="Arial" w:cs="Arial"/>
          <w:color w:val="000000"/>
          <w:w w:val="103"/>
          <w:kern w:val="0"/>
          <w:position w:val="-2"/>
          <w:szCs w:val="21"/>
        </w:rPr>
        <w:t>电源接口组成，如下图所示</w:t>
      </w:r>
      <w:r>
        <w:rPr>
          <w:rFonts w:ascii="Arial" w:hAnsi="Arial" w:cs="Arial" w:hint="eastAsia"/>
          <w:color w:val="000000"/>
          <w:w w:val="103"/>
          <w:kern w:val="0"/>
          <w:position w:val="-2"/>
          <w:szCs w:val="21"/>
        </w:rPr>
        <w:t>。</w:t>
      </w:r>
      <w:r>
        <w:rPr>
          <w:rFonts w:ascii="Arial" w:hAnsi="Arial" w:cs="Arial"/>
          <w:color w:val="000000"/>
          <w:w w:val="103"/>
          <w:kern w:val="0"/>
          <w:position w:val="-2"/>
          <w:szCs w:val="21"/>
        </w:rPr>
        <w:t xml:space="preserve"> </w:t>
      </w:r>
      <w:bookmarkStart w:id="39" w:name="_Toc329587987"/>
      <w:bookmarkStart w:id="40" w:name="_Toc329588228"/>
      <w:bookmarkStart w:id="41" w:name="_Toc329770566"/>
    </w:p>
    <w:p w:rsidR="00F1649A" w:rsidRDefault="00306D50">
      <w:pPr>
        <w:spacing w:beforeLines="50" w:before="156" w:line="360" w:lineRule="auto"/>
        <w:jc w:val="center"/>
        <w:rPr>
          <w:rFonts w:ascii="Arial" w:hAnsi="Arial" w:cs="Arial"/>
          <w:color w:val="000000"/>
          <w:w w:val="103"/>
          <w:kern w:val="0"/>
          <w:position w:val="-2"/>
          <w:szCs w:val="21"/>
        </w:rPr>
      </w:pPr>
      <w:r>
        <w:rPr>
          <w:noProof/>
        </w:rPr>
        <w:drawing>
          <wp:inline distT="0" distB="0" distL="0" distR="0" wp14:anchorId="721A4044" wp14:editId="2259970E">
            <wp:extent cx="5274310" cy="23685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4"/>
          <w:szCs w:val="44"/>
        </w:rPr>
        <w:t xml:space="preserve"> </w:t>
      </w:r>
    </w:p>
    <w:p w:rsidR="00F1649A" w:rsidRDefault="00C772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w w:val="103"/>
          <w:kern w:val="0"/>
          <w:position w:val="-2"/>
          <w:szCs w:val="21"/>
        </w:rPr>
      </w:pPr>
      <w:r>
        <w:rPr>
          <w:rFonts w:ascii="Arial" w:hAnsi="Arial" w:cs="Arial"/>
          <w:szCs w:val="21"/>
        </w:rPr>
        <w:t>图</w:t>
      </w:r>
      <w:r>
        <w:rPr>
          <w:rFonts w:ascii="Arial" w:hAnsi="Arial" w:cs="Arial" w:hint="eastAsia"/>
          <w:szCs w:val="21"/>
        </w:rPr>
        <w:t>2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后面板</w:t>
      </w:r>
    </w:p>
    <w:p w:rsidR="00F1649A" w:rsidRDefault="00C7721B">
      <w:pPr>
        <w:numPr>
          <w:ilvl w:val="0"/>
          <w:numId w:val="2"/>
        </w:numPr>
        <w:autoSpaceDE w:val="0"/>
        <w:autoSpaceDN w:val="0"/>
        <w:spacing w:beforeLines="50" w:before="156" w:line="360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5</w:t>
      </w:r>
      <w:r>
        <w:rPr>
          <w:rFonts w:ascii="Arial" w:hAnsi="Arial" w:cs="Arial" w:hint="eastAsia"/>
          <w:b/>
        </w:rPr>
        <w:t>个</w:t>
      </w:r>
      <w:r>
        <w:rPr>
          <w:rFonts w:ascii="Arial" w:hAnsi="Arial" w:cs="Arial" w:hint="eastAsia"/>
          <w:b/>
        </w:rPr>
        <w:t xml:space="preserve">10/100/1000Mbps </w:t>
      </w:r>
      <w:r>
        <w:rPr>
          <w:rFonts w:ascii="Arial" w:hAnsi="Arial" w:cs="Arial" w:hint="eastAsia"/>
          <w:b/>
        </w:rPr>
        <w:t>自适应</w:t>
      </w:r>
      <w:r>
        <w:rPr>
          <w:rFonts w:ascii="Arial" w:hAnsi="Arial" w:cs="Arial" w:hint="eastAsia"/>
          <w:b/>
        </w:rPr>
        <w:t>RJ45</w:t>
      </w:r>
      <w:r>
        <w:rPr>
          <w:rFonts w:ascii="Arial" w:hAnsi="Arial" w:cs="Arial" w:hint="eastAsia"/>
          <w:b/>
        </w:rPr>
        <w:t>端口（</w:t>
      </w:r>
      <w:r>
        <w:rPr>
          <w:rFonts w:ascii="Arial" w:hAnsi="Arial" w:cs="Arial" w:hint="eastAsia"/>
          <w:b/>
        </w:rPr>
        <w:t>1~5</w:t>
      </w:r>
      <w:r>
        <w:rPr>
          <w:rFonts w:ascii="Arial" w:hAnsi="Arial" w:cs="Arial" w:hint="eastAsia"/>
          <w:b/>
        </w:rPr>
        <w:t>）：</w:t>
      </w:r>
    </w:p>
    <w:p w:rsidR="00F1649A" w:rsidRDefault="00C7721B">
      <w:pPr>
        <w:autoSpaceDE w:val="0"/>
        <w:autoSpaceDN w:val="0"/>
        <w:spacing w:line="360" w:lineRule="auto"/>
        <w:ind w:firstLineChars="200" w:firstLine="42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交换机的</w:t>
      </w:r>
      <w:r>
        <w:rPr>
          <w:rFonts w:ascii="Arial" w:hAnsi="Arial" w:cs="Arial"/>
          <w:bCs/>
        </w:rPr>
        <w:t>1-5</w:t>
      </w:r>
      <w:r>
        <w:rPr>
          <w:rFonts w:ascii="Arial" w:hAnsi="Arial" w:cs="Arial"/>
          <w:bCs/>
        </w:rPr>
        <w:t>端口均支持</w:t>
      </w:r>
      <w:r>
        <w:rPr>
          <w:rFonts w:ascii="Arial" w:hAnsi="Arial" w:cs="Arial"/>
          <w:bCs/>
        </w:rPr>
        <w:t>10/100/1000Mbps</w:t>
      </w:r>
      <w:r>
        <w:rPr>
          <w:rFonts w:ascii="Arial" w:hAnsi="Arial" w:cs="Arial"/>
          <w:bCs/>
        </w:rPr>
        <w:t>带宽的</w:t>
      </w:r>
      <w:r>
        <w:rPr>
          <w:rFonts w:ascii="Arial" w:hAnsi="Arial" w:cs="Arial" w:hint="eastAsia"/>
          <w:bCs/>
        </w:rPr>
        <w:t>设备连接</w:t>
      </w:r>
      <w:r>
        <w:rPr>
          <w:rFonts w:ascii="Arial" w:hAnsi="Arial" w:cs="Arial"/>
          <w:bCs/>
        </w:rPr>
        <w:t>。每个端口对应</w:t>
      </w:r>
      <w:r>
        <w:rPr>
          <w:rFonts w:ascii="Arial" w:hAnsi="Arial" w:cs="Arial"/>
          <w:bCs/>
        </w:rPr>
        <w:t>Link/Act</w:t>
      </w:r>
      <w:r>
        <w:rPr>
          <w:rFonts w:ascii="Arial" w:hAnsi="Arial" w:cs="Arial"/>
          <w:bCs/>
        </w:rPr>
        <w:t>指示灯</w:t>
      </w:r>
      <w:r>
        <w:rPr>
          <w:rFonts w:ascii="Arial" w:hAnsi="Arial" w:cs="Arial" w:hint="eastAsia"/>
          <w:bCs/>
        </w:rPr>
        <w:t>，</w:t>
      </w:r>
      <w:r>
        <w:rPr>
          <w:rFonts w:ascii="Arial" w:hAnsi="Arial" w:cs="Arial"/>
          <w:bCs/>
        </w:rPr>
        <w:t>端口</w:t>
      </w:r>
      <w:r>
        <w:rPr>
          <w:rFonts w:ascii="Arial" w:hAnsi="Arial" w:cs="Arial" w:hint="eastAsia"/>
          <w:bCs/>
        </w:rPr>
        <w:t>2-5</w:t>
      </w:r>
      <w:r>
        <w:rPr>
          <w:rFonts w:ascii="Arial" w:hAnsi="Arial" w:cs="Arial" w:hint="eastAsia"/>
          <w:bCs/>
        </w:rPr>
        <w:t>支持</w:t>
      </w:r>
      <w:proofErr w:type="spellStart"/>
      <w:r>
        <w:rPr>
          <w:rFonts w:ascii="Arial" w:hAnsi="Arial" w:cs="Arial" w:hint="eastAsia"/>
          <w:bCs/>
        </w:rPr>
        <w:t>PoE</w:t>
      </w:r>
      <w:proofErr w:type="spellEnd"/>
      <w:r>
        <w:rPr>
          <w:rFonts w:ascii="Arial" w:hAnsi="Arial" w:cs="Arial" w:hint="eastAsia"/>
          <w:bCs/>
        </w:rPr>
        <w:t>供电功能，同时各</w:t>
      </w:r>
      <w:r>
        <w:rPr>
          <w:rFonts w:ascii="Arial" w:hAnsi="Arial" w:cs="Arial"/>
          <w:bCs/>
        </w:rPr>
        <w:t>对应一个</w:t>
      </w:r>
      <w:proofErr w:type="spellStart"/>
      <w:r>
        <w:rPr>
          <w:rFonts w:ascii="Arial" w:hAnsi="Arial" w:cs="Arial"/>
          <w:bCs/>
        </w:rPr>
        <w:t>P</w:t>
      </w:r>
      <w:r w:rsidR="00BD72E4">
        <w:rPr>
          <w:rFonts w:ascii="Arial" w:hAnsi="Arial" w:cs="Arial" w:hint="eastAsia"/>
          <w:bCs/>
        </w:rPr>
        <w:t>o</w:t>
      </w:r>
      <w:r>
        <w:rPr>
          <w:rFonts w:ascii="Arial" w:hAnsi="Arial" w:cs="Arial"/>
          <w:bCs/>
        </w:rPr>
        <w:t>E</w:t>
      </w:r>
      <w:proofErr w:type="spellEnd"/>
      <w:r>
        <w:rPr>
          <w:rFonts w:ascii="Arial" w:hAnsi="Arial" w:cs="Arial"/>
          <w:bCs/>
        </w:rPr>
        <w:t>灯。</w:t>
      </w:r>
    </w:p>
    <w:p w:rsidR="00F1649A" w:rsidRDefault="00C7721B">
      <w:pPr>
        <w:numPr>
          <w:ilvl w:val="0"/>
          <w:numId w:val="2"/>
        </w:numPr>
        <w:autoSpaceDE w:val="0"/>
        <w:autoSpaceDN w:val="0"/>
        <w:spacing w:beforeLines="50" w:before="156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直流电源适配器接口：</w:t>
      </w:r>
    </w:p>
    <w:p w:rsidR="00F1649A" w:rsidRDefault="00C7721B">
      <w:pPr>
        <w:autoSpaceDE w:val="0"/>
        <w:autoSpaceDN w:val="0"/>
        <w:spacing w:line="360" w:lineRule="auto"/>
        <w:ind w:firstLineChars="200" w:firstLine="4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通过外部电源适配器提供电能。它支持</w:t>
      </w:r>
      <w:r>
        <w:rPr>
          <w:rFonts w:ascii="Arial" w:hAnsi="Arial" w:cs="Arial"/>
          <w:bCs/>
        </w:rPr>
        <w:t>DC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/>
          <w:bCs/>
        </w:rPr>
        <w:t>51V/</w:t>
      </w:r>
      <w:r w:rsidR="00E76B25">
        <w:rPr>
          <w:rFonts w:ascii="Arial" w:hAnsi="Arial" w:cs="Arial" w:hint="eastAsia"/>
          <w:bCs/>
        </w:rPr>
        <w:t>1.25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。</w:t>
      </w:r>
      <w:bookmarkStart w:id="42" w:name="_Toc2380"/>
      <w:bookmarkStart w:id="43" w:name="_Toc329588232"/>
      <w:bookmarkStart w:id="44" w:name="_Toc329770570"/>
      <w:bookmarkStart w:id="45" w:name="_Toc23356"/>
      <w:bookmarkStart w:id="46" w:name="_Toc329587991"/>
      <w:bookmarkStart w:id="47" w:name="OLE_LINK59"/>
      <w:bookmarkStart w:id="48" w:name="OLE_LINK58"/>
      <w:bookmarkEnd w:id="39"/>
      <w:bookmarkEnd w:id="40"/>
      <w:bookmarkEnd w:id="41"/>
    </w:p>
    <w:p w:rsidR="00B46F96" w:rsidRPr="00B46F96" w:rsidRDefault="00B46F96">
      <w:pPr>
        <w:autoSpaceDE w:val="0"/>
        <w:autoSpaceDN w:val="0"/>
        <w:spacing w:line="360" w:lineRule="auto"/>
        <w:ind w:firstLineChars="200" w:firstLine="422"/>
        <w:rPr>
          <w:rFonts w:ascii="Arial" w:hAnsi="Arial" w:cs="Arial"/>
        </w:rPr>
      </w:pPr>
      <w:r w:rsidRPr="00B46F96">
        <w:rPr>
          <w:rFonts w:ascii="Arial" w:hAnsi="Arial" w:cs="Arial" w:hint="eastAsia"/>
          <w:b/>
          <w:bCs/>
        </w:rPr>
        <w:t>备注</w:t>
      </w:r>
      <w:r>
        <w:rPr>
          <w:rFonts w:ascii="Arial" w:hAnsi="Arial" w:cs="Arial" w:hint="eastAsia"/>
          <w:bCs/>
        </w:rPr>
        <w:t>：接地柱位于交换机左侧，请使用导线接地，以防触电。</w:t>
      </w:r>
      <w:r w:rsidRPr="00B46F96">
        <w:rPr>
          <w:rFonts w:ascii="Arial" w:hAnsi="Arial" w:cs="Arial" w:hint="eastAsia"/>
        </w:rPr>
        <w:t xml:space="preserve"> </w:t>
      </w:r>
    </w:p>
    <w:bookmarkEnd w:id="42"/>
    <w:p w:rsidR="00F1649A" w:rsidRDefault="00C7721B">
      <w:pPr>
        <w:spacing w:afterLines="50" w:after="156"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br w:type="page"/>
      </w:r>
      <w:bookmarkStart w:id="49" w:name="_Toc8842"/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lastRenderedPageBreak/>
        <w:t>第</w:t>
      </w:r>
      <w:r>
        <w:rPr>
          <w:rFonts w:ascii="Arial" w:hAnsi="Arial" w:cs="Arial" w:hint="eastAsia"/>
          <w:b/>
          <w:bCs/>
          <w:kern w:val="44"/>
          <w:sz w:val="36"/>
          <w:szCs w:val="36"/>
          <w:u w:val="single"/>
        </w:rPr>
        <w:t>三</w:t>
      </w:r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t>章</w:t>
      </w:r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t>安装和连接交换机</w:t>
      </w:r>
      <w:bookmarkEnd w:id="49"/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t xml:space="preserve">                          </w:t>
      </w:r>
    </w:p>
    <w:p w:rsidR="00F1649A" w:rsidRDefault="00C772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Arial" w:hAnsi="Arial" w:cs="Arial"/>
        </w:rPr>
      </w:pPr>
      <w:r>
        <w:rPr>
          <w:rFonts w:ascii="Arial" w:hAnsi="Arial" w:cs="Arial"/>
          <w:kern w:val="0"/>
          <w:szCs w:val="21"/>
        </w:rPr>
        <w:t>这部分描述了如何安装和连接您的</w:t>
      </w:r>
      <w:proofErr w:type="spellStart"/>
      <w:r>
        <w:rPr>
          <w:rFonts w:ascii="Arial" w:hAnsi="Arial" w:cs="Arial"/>
          <w:kern w:val="0"/>
          <w:szCs w:val="21"/>
        </w:rPr>
        <w:t>PoE</w:t>
      </w:r>
      <w:proofErr w:type="spellEnd"/>
      <w:r>
        <w:rPr>
          <w:rFonts w:ascii="Arial" w:hAnsi="Arial" w:cs="Arial"/>
          <w:kern w:val="0"/>
          <w:szCs w:val="21"/>
        </w:rPr>
        <w:t>以太网交换机，请仔细阅读以下内容，按指定步骤进行安装、连接。</w:t>
      </w:r>
    </w:p>
    <w:p w:rsidR="00F1649A" w:rsidRDefault="00C7721B">
      <w:pPr>
        <w:pStyle w:val="2"/>
        <w:adjustRightInd/>
        <w:spacing w:beforeLines="50" w:before="156" w:afterLines="30" w:after="93" w:line="360" w:lineRule="auto"/>
        <w:jc w:val="both"/>
        <w:rPr>
          <w:rFonts w:cs="Arial"/>
        </w:rPr>
      </w:pPr>
      <w:bookmarkStart w:id="50" w:name="_Toc21941"/>
      <w:r>
        <w:rPr>
          <w:rFonts w:cs="Arial" w:hint="eastAsia"/>
        </w:rPr>
        <w:t>3</w:t>
      </w:r>
      <w:r>
        <w:rPr>
          <w:rFonts w:cs="Arial"/>
        </w:rPr>
        <w:t xml:space="preserve">.1 </w:t>
      </w:r>
      <w:bookmarkEnd w:id="43"/>
      <w:bookmarkEnd w:id="44"/>
      <w:bookmarkEnd w:id="45"/>
      <w:bookmarkEnd w:id="46"/>
      <w:r>
        <w:rPr>
          <w:rFonts w:cs="Arial"/>
        </w:rPr>
        <w:t>安装</w:t>
      </w:r>
      <w:r>
        <w:rPr>
          <w:rFonts w:cs="Arial" w:hint="eastAsia"/>
        </w:rPr>
        <w:t>交换机</w:t>
      </w:r>
      <w:bookmarkEnd w:id="50"/>
      <w:r>
        <w:rPr>
          <w:rFonts w:cs="Arial"/>
        </w:rPr>
        <w:t xml:space="preserve"> </w:t>
      </w:r>
    </w:p>
    <w:bookmarkEnd w:id="47"/>
    <w:bookmarkEnd w:id="48"/>
    <w:p w:rsidR="00F1649A" w:rsidRDefault="00C7721B" w:rsidP="00A03FC0">
      <w:pPr>
        <w:autoSpaceDE w:val="0"/>
        <w:autoSpaceDN w:val="0"/>
        <w:adjustRightInd w:val="0"/>
        <w:spacing w:afterLines="50" w:after="156" w:line="360" w:lineRule="auto"/>
        <w:ind w:firstLineChars="200" w:firstLine="420"/>
        <w:rPr>
          <w:rFonts w:ascii="Arial" w:hAnsi="Arial" w:cs="Arial"/>
          <w:bCs/>
          <w:color w:val="000000"/>
          <w:kern w:val="0"/>
          <w:szCs w:val="21"/>
        </w:rPr>
      </w:pPr>
      <w:r>
        <w:rPr>
          <w:rFonts w:ascii="Arial" w:hAnsi="Arial" w:cs="Arial"/>
          <w:bCs/>
          <w:color w:val="000000"/>
          <w:kern w:val="0"/>
          <w:szCs w:val="21"/>
        </w:rPr>
        <w:t>请按照下面的说明</w:t>
      </w:r>
      <w:r>
        <w:rPr>
          <w:rFonts w:ascii="Arial" w:hAnsi="Arial" w:cs="Arial" w:hint="eastAsia"/>
          <w:bCs/>
          <w:color w:val="000000"/>
          <w:kern w:val="0"/>
          <w:szCs w:val="21"/>
        </w:rPr>
        <w:t>进行安装，</w:t>
      </w:r>
      <w:r>
        <w:rPr>
          <w:rFonts w:ascii="Arial" w:hAnsi="Arial" w:cs="Arial"/>
          <w:bCs/>
          <w:color w:val="000000"/>
          <w:kern w:val="0"/>
          <w:szCs w:val="21"/>
        </w:rPr>
        <w:t>避免不正确的</w:t>
      </w:r>
      <w:r>
        <w:rPr>
          <w:rFonts w:ascii="Arial" w:hAnsi="Arial" w:cs="Arial" w:hint="eastAsia"/>
          <w:bCs/>
          <w:color w:val="000000"/>
          <w:kern w:val="0"/>
          <w:szCs w:val="21"/>
        </w:rPr>
        <w:t>操作</w:t>
      </w:r>
      <w:r>
        <w:rPr>
          <w:rFonts w:ascii="Arial" w:hAnsi="Arial" w:cs="Arial"/>
          <w:bCs/>
          <w:color w:val="000000"/>
          <w:kern w:val="0"/>
          <w:szCs w:val="21"/>
        </w:rPr>
        <w:t>造成设备损坏和安全威胁</w:t>
      </w:r>
      <w:r>
        <w:rPr>
          <w:rFonts w:ascii="Arial" w:hAnsi="Arial" w:cs="Arial" w:hint="eastAsia"/>
          <w:bCs/>
          <w:color w:val="000000"/>
          <w:kern w:val="0"/>
          <w:szCs w:val="21"/>
        </w:rPr>
        <w:t>。</w:t>
      </w:r>
    </w:p>
    <w:p w:rsidR="00F1649A" w:rsidRDefault="00C7721B">
      <w:pPr>
        <w:numPr>
          <w:ilvl w:val="0"/>
          <w:numId w:val="3"/>
        </w:numPr>
        <w:spacing w:beforeLines="20" w:before="62" w:line="360" w:lineRule="auto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把交换机放置在平稳桌面上</w:t>
      </w:r>
      <w:r>
        <w:rPr>
          <w:rFonts w:ascii="Arial" w:hAnsi="Arial" w:cs="Arial" w:hint="eastAsia"/>
          <w:kern w:val="0"/>
          <w:szCs w:val="21"/>
        </w:rPr>
        <w:t>或固定在墙面上</w:t>
      </w:r>
      <w:r>
        <w:rPr>
          <w:rFonts w:ascii="Arial" w:hAnsi="Arial" w:cs="Arial"/>
          <w:kern w:val="0"/>
          <w:szCs w:val="21"/>
        </w:rPr>
        <w:t>以防跌落摔坏</w:t>
      </w:r>
      <w:r>
        <w:rPr>
          <w:rFonts w:ascii="Arial" w:hAnsi="Arial" w:cs="Arial" w:hint="eastAsia"/>
          <w:kern w:val="0"/>
          <w:szCs w:val="21"/>
        </w:rPr>
        <w:t>；</w:t>
      </w:r>
    </w:p>
    <w:p w:rsidR="00F1649A" w:rsidRDefault="00C7721B">
      <w:pPr>
        <w:numPr>
          <w:ilvl w:val="0"/>
          <w:numId w:val="3"/>
        </w:numPr>
        <w:spacing w:beforeLines="20" w:before="62" w:line="360" w:lineRule="auto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确保交换机连接的输入电源满足交换机背面标记的电压范围</w:t>
      </w:r>
      <w:r>
        <w:rPr>
          <w:rFonts w:ascii="Arial" w:hAnsi="Arial" w:cs="Arial" w:hint="eastAsia"/>
          <w:kern w:val="0"/>
          <w:szCs w:val="21"/>
        </w:rPr>
        <w:t>；</w:t>
      </w:r>
    </w:p>
    <w:p w:rsidR="00F1649A" w:rsidRDefault="00C7721B">
      <w:pPr>
        <w:numPr>
          <w:ilvl w:val="0"/>
          <w:numId w:val="3"/>
        </w:numPr>
        <w:spacing w:beforeLines="20" w:before="62" w:line="360" w:lineRule="auto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为了保持交换机远离电火花，请不要打开交换机的外壳，即使在不通电的情况下</w:t>
      </w:r>
      <w:r>
        <w:rPr>
          <w:rFonts w:ascii="Arial" w:hAnsi="Arial" w:cs="Arial" w:hint="eastAsia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 xml:space="preserve"> </w:t>
      </w:r>
    </w:p>
    <w:p w:rsidR="00F1649A" w:rsidRDefault="00C7721B">
      <w:pPr>
        <w:numPr>
          <w:ilvl w:val="0"/>
          <w:numId w:val="3"/>
        </w:numPr>
        <w:spacing w:beforeLines="20" w:before="62" w:line="360" w:lineRule="auto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确保有足够的通风空间给交换机散热</w:t>
      </w:r>
      <w:r>
        <w:rPr>
          <w:rFonts w:ascii="Arial" w:hAnsi="Arial" w:cs="Arial" w:hint="eastAsia"/>
          <w:kern w:val="0"/>
          <w:szCs w:val="21"/>
        </w:rPr>
        <w:t>；</w:t>
      </w:r>
    </w:p>
    <w:p w:rsidR="00F1649A" w:rsidRDefault="00C7721B">
      <w:pPr>
        <w:numPr>
          <w:ilvl w:val="0"/>
          <w:numId w:val="3"/>
        </w:numPr>
        <w:spacing w:beforeLines="20" w:before="62" w:line="360" w:lineRule="auto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确保支撑交换机的台面</w:t>
      </w:r>
      <w:r>
        <w:rPr>
          <w:rFonts w:ascii="Arial" w:hAnsi="Arial" w:cs="Arial" w:hint="eastAsia"/>
          <w:kern w:val="0"/>
          <w:szCs w:val="21"/>
        </w:rPr>
        <w:t>或挂壁</w:t>
      </w:r>
      <w:r>
        <w:rPr>
          <w:rFonts w:ascii="Arial" w:hAnsi="Arial" w:cs="Arial"/>
          <w:kern w:val="0"/>
          <w:szCs w:val="21"/>
        </w:rPr>
        <w:t>能足够支撑交换机及其配件的重量。</w:t>
      </w:r>
      <w:r>
        <w:rPr>
          <w:rFonts w:ascii="Arial" w:hAnsi="Arial" w:cs="Arial"/>
          <w:kern w:val="0"/>
          <w:szCs w:val="21"/>
        </w:rPr>
        <w:t xml:space="preserve"> </w:t>
      </w:r>
    </w:p>
    <w:p w:rsidR="00F1649A" w:rsidRDefault="00C7721B">
      <w:pPr>
        <w:pStyle w:val="3"/>
        <w:spacing w:beforeLines="50" w:before="156" w:after="0" w:line="360" w:lineRule="auto"/>
        <w:rPr>
          <w:rFonts w:cs="Arial"/>
        </w:rPr>
      </w:pPr>
      <w:bookmarkStart w:id="51" w:name="_Toc329587992"/>
      <w:bookmarkStart w:id="52" w:name="_Toc329588233"/>
      <w:bookmarkStart w:id="53" w:name="_Toc329770571"/>
      <w:bookmarkStart w:id="54" w:name="_Toc11623"/>
      <w:bookmarkStart w:id="55" w:name="_Toc9652"/>
      <w:r>
        <w:rPr>
          <w:rFonts w:cs="Arial" w:hint="eastAsia"/>
        </w:rPr>
        <w:t>3</w:t>
      </w:r>
      <w:r>
        <w:rPr>
          <w:rFonts w:cs="Arial"/>
        </w:rPr>
        <w:t xml:space="preserve">.1.1 </w:t>
      </w:r>
      <w:bookmarkEnd w:id="51"/>
      <w:bookmarkEnd w:id="52"/>
      <w:bookmarkEnd w:id="53"/>
      <w:bookmarkEnd w:id="54"/>
      <w:r>
        <w:rPr>
          <w:rFonts w:cs="Arial"/>
        </w:rPr>
        <w:t>桌面安装</w:t>
      </w:r>
      <w:bookmarkEnd w:id="55"/>
      <w:r>
        <w:rPr>
          <w:rFonts w:cs="Arial"/>
        </w:rPr>
        <w:t xml:space="preserve"> </w:t>
      </w:r>
    </w:p>
    <w:p w:rsidR="00F1649A" w:rsidRDefault="00C7721B">
      <w:pPr>
        <w:autoSpaceDE w:val="0"/>
        <w:autoSpaceDN w:val="0"/>
        <w:adjustRightInd w:val="0"/>
        <w:spacing w:after="60" w:line="360" w:lineRule="auto"/>
        <w:ind w:firstLineChars="200" w:firstLine="420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用户可以</w:t>
      </w:r>
      <w:r>
        <w:rPr>
          <w:rFonts w:ascii="Arial" w:hAnsi="Arial" w:cs="Arial"/>
          <w:color w:val="000000"/>
          <w:kern w:val="0"/>
          <w:szCs w:val="21"/>
        </w:rPr>
        <w:t>把交换机安装在平稳桌面上</w:t>
      </w:r>
      <w:r>
        <w:rPr>
          <w:rFonts w:ascii="Arial" w:hAnsi="Arial" w:cs="Arial" w:hint="eastAsia"/>
          <w:color w:val="000000"/>
          <w:kern w:val="0"/>
          <w:szCs w:val="21"/>
        </w:rPr>
        <w:t>，将</w:t>
      </w:r>
      <w:r>
        <w:rPr>
          <w:rFonts w:ascii="Arial" w:hAnsi="Arial" w:cs="Arial"/>
          <w:color w:val="000000"/>
          <w:kern w:val="0"/>
          <w:szCs w:val="21"/>
        </w:rPr>
        <w:t>交换机置于</w:t>
      </w:r>
      <w:r>
        <w:rPr>
          <w:rFonts w:ascii="Arial" w:hAnsi="Arial" w:cs="Arial" w:hint="eastAsia"/>
          <w:color w:val="000000"/>
          <w:kern w:val="0"/>
          <w:szCs w:val="21"/>
        </w:rPr>
        <w:t>桌面靠近电源的</w:t>
      </w:r>
      <w:r>
        <w:rPr>
          <w:rFonts w:ascii="Arial" w:hAnsi="Arial" w:cs="Arial"/>
          <w:color w:val="000000"/>
          <w:kern w:val="0"/>
          <w:szCs w:val="21"/>
        </w:rPr>
        <w:t>指定位置，保留足够的通风空间给交换机散热。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</w:p>
    <w:p w:rsidR="00F1649A" w:rsidRDefault="00C7721B">
      <w:pPr>
        <w:pStyle w:val="3"/>
        <w:spacing w:beforeLines="50" w:before="156" w:after="0" w:line="360" w:lineRule="auto"/>
        <w:rPr>
          <w:rFonts w:cs="Arial"/>
        </w:rPr>
      </w:pPr>
      <w:bookmarkStart w:id="56" w:name="_Toc329587993"/>
      <w:bookmarkStart w:id="57" w:name="_Toc329588234"/>
      <w:bookmarkStart w:id="58" w:name="_Toc329770572"/>
      <w:bookmarkStart w:id="59" w:name="_Toc12018"/>
      <w:bookmarkStart w:id="60" w:name="_Toc25700"/>
      <w:r>
        <w:rPr>
          <w:rFonts w:cs="Arial" w:hint="eastAsia"/>
        </w:rPr>
        <w:t>3</w:t>
      </w:r>
      <w:r>
        <w:rPr>
          <w:rFonts w:cs="Arial"/>
        </w:rPr>
        <w:t xml:space="preserve">.1.2 </w:t>
      </w:r>
      <w:bookmarkEnd w:id="56"/>
      <w:bookmarkEnd w:id="57"/>
      <w:bookmarkEnd w:id="58"/>
      <w:bookmarkEnd w:id="59"/>
      <w:r>
        <w:rPr>
          <w:rFonts w:cs="Arial" w:hint="eastAsia"/>
        </w:rPr>
        <w:t>挂壁式</w:t>
      </w:r>
      <w:r>
        <w:rPr>
          <w:rFonts w:cs="Arial"/>
        </w:rPr>
        <w:t>安装</w:t>
      </w:r>
      <w:bookmarkEnd w:id="60"/>
      <w:r>
        <w:rPr>
          <w:rFonts w:cs="Arial"/>
        </w:rPr>
        <w:t xml:space="preserve"> </w:t>
      </w:r>
    </w:p>
    <w:p w:rsidR="00F1649A" w:rsidRDefault="00C7721B">
      <w:pPr>
        <w:autoSpaceDE w:val="0"/>
        <w:autoSpaceDN w:val="0"/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在交换机底部提供了两个卡槽，交换机可安装在水泥墙或木墙上。安装时请将交换机正面板朝上</w:t>
      </w:r>
      <w:r>
        <w:rPr>
          <w:rFonts w:ascii="Arial" w:hAnsi="Arial" w:cs="Arial"/>
          <w:color w:val="000000"/>
          <w:kern w:val="0"/>
          <w:szCs w:val="21"/>
        </w:rPr>
        <w:t>，</w:t>
      </w:r>
      <w:r>
        <w:rPr>
          <w:rFonts w:ascii="Arial" w:hAnsi="Arial" w:cs="Arial" w:hint="eastAsia"/>
          <w:color w:val="000000"/>
          <w:kern w:val="0"/>
          <w:szCs w:val="21"/>
        </w:rPr>
        <w:t>方便查看</w:t>
      </w:r>
      <w:r>
        <w:rPr>
          <w:rFonts w:ascii="Arial" w:hAnsi="Arial" w:cs="Arial" w:hint="eastAsia"/>
          <w:color w:val="000000"/>
          <w:kern w:val="0"/>
          <w:szCs w:val="21"/>
        </w:rPr>
        <w:t>LED</w:t>
      </w:r>
      <w:r>
        <w:rPr>
          <w:rFonts w:ascii="Arial" w:hAnsi="Arial" w:cs="Arial" w:hint="eastAsia"/>
          <w:color w:val="000000"/>
          <w:kern w:val="0"/>
          <w:szCs w:val="21"/>
        </w:rPr>
        <w:t>灯。</w:t>
      </w:r>
      <w:r>
        <w:rPr>
          <w:rFonts w:ascii="Arial" w:hAnsi="Arial" w:cs="Arial"/>
          <w:color w:val="000000"/>
          <w:kern w:val="0"/>
          <w:szCs w:val="21"/>
        </w:rPr>
        <w:t>请遵循以下步骤：</w:t>
      </w:r>
    </w:p>
    <w:p w:rsidR="00F1649A" w:rsidRDefault="00C7721B">
      <w:pPr>
        <w:numPr>
          <w:ilvl w:val="0"/>
          <w:numId w:val="4"/>
        </w:numPr>
        <w:autoSpaceDE w:val="0"/>
        <w:autoSpaceDN w:val="0"/>
        <w:adjustRightInd w:val="0"/>
        <w:spacing w:beforeLines="50" w:before="156" w:line="360" w:lineRule="auto"/>
        <w:rPr>
          <w:rFonts w:ascii="Arial" w:hAnsi="Arial" w:cs="Arial"/>
        </w:rPr>
      </w:pPr>
      <w:r>
        <w:rPr>
          <w:rFonts w:ascii="Arial" w:hAnsi="Arial" w:cs="Arial" w:hint="eastAsia"/>
          <w:color w:val="000000"/>
          <w:kern w:val="0"/>
          <w:szCs w:val="21"/>
        </w:rPr>
        <w:t>安装时，</w:t>
      </w:r>
      <w:r>
        <w:rPr>
          <w:rFonts w:ascii="Arial" w:hAnsi="Arial" w:cs="Arial"/>
          <w:color w:val="000000"/>
          <w:kern w:val="0"/>
          <w:szCs w:val="21"/>
        </w:rPr>
        <w:t>请将附带</w:t>
      </w:r>
      <w:r>
        <w:rPr>
          <w:rFonts w:ascii="Arial" w:hAnsi="Arial" w:cs="Arial" w:hint="eastAsia"/>
          <w:color w:val="000000"/>
          <w:kern w:val="0"/>
          <w:szCs w:val="21"/>
        </w:rPr>
        <w:t>的两个螺丝钻进墙壁指定的安装位置。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</w:p>
    <w:p w:rsidR="00F1649A" w:rsidRDefault="00C7721B">
      <w:pPr>
        <w:numPr>
          <w:ilvl w:val="0"/>
          <w:numId w:val="4"/>
        </w:numPr>
        <w:autoSpaceDE w:val="0"/>
        <w:autoSpaceDN w:val="0"/>
        <w:adjustRightInd w:val="0"/>
        <w:spacing w:beforeLines="50" w:before="156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color w:val="000000"/>
          <w:kern w:val="0"/>
          <w:szCs w:val="21"/>
        </w:rPr>
        <w:t>然后，将交换机</w:t>
      </w:r>
      <w:r>
        <w:rPr>
          <w:rFonts w:ascii="Arial" w:hAnsi="Arial" w:cs="Arial" w:hint="eastAsia"/>
          <w:color w:val="000000"/>
          <w:kern w:val="0"/>
          <w:szCs w:val="21"/>
        </w:rPr>
        <w:t>挂到两个螺丝帽</w:t>
      </w:r>
      <w:r>
        <w:rPr>
          <w:rFonts w:ascii="Arial" w:hAnsi="Arial" w:cs="Arial"/>
          <w:color w:val="000000"/>
          <w:kern w:val="0"/>
          <w:szCs w:val="21"/>
        </w:rPr>
        <w:t>上。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</w:p>
    <w:p w:rsidR="00F1649A" w:rsidRDefault="00C7721B">
      <w:pPr>
        <w:pStyle w:val="3"/>
        <w:spacing w:beforeLines="50" w:before="156" w:after="0" w:line="360" w:lineRule="auto"/>
        <w:rPr>
          <w:rFonts w:cs="Arial"/>
        </w:rPr>
      </w:pPr>
      <w:bookmarkStart w:id="61" w:name="_Toc329587994"/>
      <w:bookmarkStart w:id="62" w:name="_Toc329588235"/>
      <w:bookmarkStart w:id="63" w:name="_Toc329770573"/>
      <w:bookmarkStart w:id="64" w:name="_Toc5793"/>
      <w:bookmarkStart w:id="65" w:name="_Toc6843"/>
      <w:r>
        <w:rPr>
          <w:rFonts w:cs="Arial" w:hint="eastAsia"/>
        </w:rPr>
        <w:t>3</w:t>
      </w:r>
      <w:r>
        <w:rPr>
          <w:rFonts w:cs="Arial"/>
        </w:rPr>
        <w:t>.1.3</w:t>
      </w:r>
      <w:bookmarkEnd w:id="61"/>
      <w:bookmarkEnd w:id="62"/>
      <w:bookmarkEnd w:id="63"/>
      <w:bookmarkEnd w:id="64"/>
      <w:r>
        <w:rPr>
          <w:rFonts w:cs="Arial"/>
        </w:rPr>
        <w:t>交换机上电</w:t>
      </w:r>
      <w:bookmarkEnd w:id="65"/>
    </w:p>
    <w:p w:rsidR="00F1649A" w:rsidRDefault="00C772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Arial" w:hAnsi="Arial" w:cs="Arial"/>
          <w:kern w:val="0"/>
          <w:szCs w:val="21"/>
        </w:rPr>
        <w:t>该交换机是通过</w:t>
      </w:r>
      <w:r>
        <w:rPr>
          <w:rFonts w:ascii="Arial" w:hAnsi="Arial" w:cs="Arial" w:hint="eastAsia"/>
          <w:kern w:val="0"/>
          <w:szCs w:val="21"/>
        </w:rPr>
        <w:t>连接外置的电源适配器</w:t>
      </w:r>
      <w:r>
        <w:rPr>
          <w:rFonts w:ascii="Arial" w:hAnsi="Arial" w:cs="Arial"/>
          <w:kern w:val="0"/>
          <w:szCs w:val="21"/>
        </w:rPr>
        <w:t>供电，</w:t>
      </w:r>
      <w:r>
        <w:rPr>
          <w:rFonts w:ascii="Arial" w:hAnsi="宋体"/>
          <w:color w:val="000000"/>
        </w:rPr>
        <w:t>请按照以下步骤连接</w:t>
      </w:r>
      <w:r>
        <w:rPr>
          <w:rFonts w:ascii="Arial" w:hAnsi="宋体" w:hint="eastAsia"/>
          <w:color w:val="000000"/>
        </w:rPr>
        <w:t>：</w:t>
      </w:r>
    </w:p>
    <w:p w:rsidR="00F1649A" w:rsidRDefault="00C7721B" w:rsidP="00A03FC0">
      <w:pPr>
        <w:autoSpaceDN w:val="0"/>
        <w:snapToGrid w:val="0"/>
        <w:spacing w:before="156" w:line="360" w:lineRule="auto"/>
        <w:ind w:firstLineChars="200" w:firstLine="422"/>
        <w:rPr>
          <w:rFonts w:hAnsi="宋体"/>
        </w:rPr>
      </w:pPr>
      <w:r>
        <w:rPr>
          <w:rFonts w:ascii="Arial" w:hAnsi="宋体" w:hint="eastAsia"/>
          <w:b/>
          <w:color w:val="000000"/>
        </w:rPr>
        <w:t>DC</w:t>
      </w:r>
      <w:r>
        <w:rPr>
          <w:rFonts w:ascii="宋体" w:hAnsi="宋体"/>
          <w:b/>
          <w:color w:val="000000"/>
        </w:rPr>
        <w:t>插座：</w:t>
      </w:r>
      <w:r>
        <w:rPr>
          <w:rFonts w:ascii="Arial" w:hAnsi="宋体"/>
          <w:color w:val="000000"/>
        </w:rPr>
        <w:t>推荐使用中性出口或多功能计算机专业的插座。请确认插座</w:t>
      </w:r>
      <w:r>
        <w:rPr>
          <w:rFonts w:ascii="宋体" w:hAnsi="宋体"/>
          <w:color w:val="000000"/>
        </w:rPr>
        <w:t>接地线完好且能正常工作</w:t>
      </w:r>
      <w:r>
        <w:rPr>
          <w:rFonts w:ascii="Arial" w:hAnsi="宋体"/>
          <w:color w:val="000000"/>
        </w:rPr>
        <w:t>。</w:t>
      </w:r>
    </w:p>
    <w:p w:rsidR="00F1649A" w:rsidRDefault="00C7721B" w:rsidP="00A03FC0">
      <w:pPr>
        <w:autoSpaceDN w:val="0"/>
        <w:spacing w:before="93" w:line="360" w:lineRule="auto"/>
        <w:ind w:firstLineChars="200" w:firstLine="422"/>
        <w:rPr>
          <w:rFonts w:ascii="宋体" w:hAnsi="宋体" w:cs="宋体"/>
        </w:rPr>
      </w:pPr>
      <w:r>
        <w:rPr>
          <w:rFonts w:ascii="Arial" w:hAnsi="宋体" w:hint="eastAsia"/>
          <w:b/>
          <w:color w:val="000000"/>
        </w:rPr>
        <w:t>DC</w:t>
      </w:r>
      <w:r>
        <w:rPr>
          <w:rFonts w:ascii="宋体" w:hAnsi="宋体"/>
          <w:b/>
          <w:color w:val="000000"/>
        </w:rPr>
        <w:t>电源线连接：</w:t>
      </w:r>
      <w:r>
        <w:rPr>
          <w:rFonts w:ascii="Arial" w:hAnsi="宋体"/>
          <w:color w:val="000000"/>
        </w:rPr>
        <w:t>用标配的交流电源线一端插入</w:t>
      </w:r>
      <w:r>
        <w:rPr>
          <w:rFonts w:ascii="Arial" w:hAnsi="宋体" w:hint="eastAsia"/>
          <w:color w:val="000000"/>
        </w:rPr>
        <w:t>D</w:t>
      </w:r>
      <w:r>
        <w:rPr>
          <w:rFonts w:ascii="Arial" w:hAnsi="宋体"/>
          <w:color w:val="000000"/>
        </w:rPr>
        <w:t>C</w:t>
      </w:r>
      <w:r>
        <w:rPr>
          <w:rFonts w:ascii="宋体" w:hAnsi="宋体"/>
          <w:color w:val="000000"/>
        </w:rPr>
        <w:t>电源插座，一端接到交换机后面板的电源接口。检查电源指示灯是否亮，如果电源指示灯亮，表明电源连接成功。</w:t>
      </w:r>
    </w:p>
    <w:p w:rsidR="00F1649A" w:rsidRDefault="00C7721B">
      <w:pPr>
        <w:pStyle w:val="2"/>
        <w:adjustRightInd/>
        <w:spacing w:beforeLines="50" w:before="156" w:afterLines="30" w:after="93" w:line="360" w:lineRule="auto"/>
        <w:jc w:val="both"/>
        <w:rPr>
          <w:rFonts w:cs="Arial"/>
        </w:rPr>
      </w:pPr>
      <w:bookmarkStart w:id="66" w:name="_Toc329587995"/>
      <w:bookmarkStart w:id="67" w:name="_Toc329588236"/>
      <w:bookmarkStart w:id="68" w:name="_Toc329770574"/>
      <w:bookmarkStart w:id="69" w:name="_Toc23888"/>
      <w:bookmarkStart w:id="70" w:name="_Toc25898"/>
      <w:r>
        <w:rPr>
          <w:rFonts w:cs="Arial" w:hint="eastAsia"/>
        </w:rPr>
        <w:lastRenderedPageBreak/>
        <w:t>3</w:t>
      </w:r>
      <w:r>
        <w:rPr>
          <w:rFonts w:cs="Arial"/>
        </w:rPr>
        <w:t>.2</w:t>
      </w:r>
      <w:bookmarkEnd w:id="66"/>
      <w:bookmarkEnd w:id="67"/>
      <w:bookmarkEnd w:id="68"/>
      <w:bookmarkEnd w:id="69"/>
      <w:r w:rsidR="00190763">
        <w:rPr>
          <w:rFonts w:cs="Arial"/>
        </w:rPr>
        <w:t xml:space="preserve"> </w:t>
      </w:r>
      <w:r>
        <w:rPr>
          <w:rFonts w:cs="Arial"/>
        </w:rPr>
        <w:t>连接计算机</w:t>
      </w:r>
      <w:r>
        <w:rPr>
          <w:rFonts w:cs="Arial"/>
        </w:rPr>
        <w:t>(NIC)</w:t>
      </w:r>
      <w:r>
        <w:rPr>
          <w:rFonts w:cs="Arial"/>
        </w:rPr>
        <w:t>到交换机</w:t>
      </w:r>
      <w:bookmarkEnd w:id="70"/>
    </w:p>
    <w:p w:rsidR="00F1649A" w:rsidRDefault="00C7721B">
      <w:pPr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   </w:t>
      </w:r>
      <w:r>
        <w:rPr>
          <w:rFonts w:ascii="Arial" w:hAnsi="Arial" w:cs="Arial"/>
          <w:szCs w:val="21"/>
        </w:rPr>
        <w:t>请将网卡插入电脑</w:t>
      </w:r>
      <w:r>
        <w:rPr>
          <w:rFonts w:ascii="Arial" w:hAnsi="Arial" w:cs="Arial" w:hint="eastAsia"/>
          <w:szCs w:val="21"/>
        </w:rPr>
        <w:t>，</w:t>
      </w:r>
      <w:r>
        <w:rPr>
          <w:rFonts w:ascii="Arial" w:hAnsi="Arial" w:cs="Arial"/>
          <w:szCs w:val="21"/>
        </w:rPr>
        <w:t>安装网卡驱动程序后</w:t>
      </w:r>
      <w:r>
        <w:rPr>
          <w:rFonts w:ascii="Arial" w:hAnsi="Arial" w:cs="Arial" w:hint="eastAsia"/>
          <w:szCs w:val="21"/>
        </w:rPr>
        <w:t>，</w:t>
      </w:r>
      <w:r>
        <w:rPr>
          <w:rFonts w:ascii="Arial" w:hAnsi="Arial" w:cs="Arial"/>
          <w:szCs w:val="21"/>
        </w:rPr>
        <w:t>请将双绞线的一端连接到</w:t>
      </w:r>
      <w:r>
        <w:rPr>
          <w:rFonts w:ascii="Arial" w:hAnsi="Arial" w:cs="Arial" w:hint="eastAsia"/>
          <w:szCs w:val="21"/>
        </w:rPr>
        <w:t>您</w:t>
      </w:r>
      <w:r>
        <w:rPr>
          <w:rFonts w:ascii="Arial" w:hAnsi="Arial" w:cs="Arial"/>
          <w:szCs w:val="21"/>
        </w:rPr>
        <w:t>的电脑</w:t>
      </w:r>
      <w:r>
        <w:rPr>
          <w:rFonts w:ascii="Arial" w:hAnsi="Arial" w:cs="Arial" w:hint="eastAsia"/>
          <w:szCs w:val="21"/>
        </w:rPr>
        <w:t>，</w:t>
      </w:r>
      <w:r>
        <w:rPr>
          <w:rFonts w:ascii="Arial" w:hAnsi="Arial" w:cs="Arial"/>
          <w:szCs w:val="21"/>
        </w:rPr>
        <w:t>另一端将连接到</w:t>
      </w:r>
      <w:r>
        <w:rPr>
          <w:rFonts w:ascii="Arial" w:hAnsi="Arial" w:cs="Arial" w:hint="eastAsia"/>
          <w:szCs w:val="21"/>
        </w:rPr>
        <w:t>交换机的</w:t>
      </w:r>
      <w:r>
        <w:rPr>
          <w:rFonts w:ascii="Arial" w:hAnsi="Arial" w:cs="Arial"/>
          <w:szCs w:val="21"/>
        </w:rPr>
        <w:t>任意</w:t>
      </w:r>
      <w:r>
        <w:rPr>
          <w:rFonts w:ascii="Arial" w:hAnsi="Arial" w:cs="Arial"/>
          <w:szCs w:val="21"/>
        </w:rPr>
        <w:t>RJ-45</w:t>
      </w:r>
      <w:r>
        <w:rPr>
          <w:rFonts w:ascii="Arial" w:hAnsi="Arial" w:cs="Arial"/>
          <w:szCs w:val="21"/>
        </w:rPr>
        <w:t>口上</w:t>
      </w:r>
      <w:r>
        <w:rPr>
          <w:rFonts w:ascii="Arial" w:hAnsi="Arial" w:cs="Arial" w:hint="eastAsia"/>
          <w:szCs w:val="21"/>
        </w:rPr>
        <w:t>，</w:t>
      </w:r>
      <w:r>
        <w:rPr>
          <w:rFonts w:ascii="Arial" w:hAnsi="Arial" w:cs="Arial"/>
          <w:szCs w:val="21"/>
        </w:rPr>
        <w:t>交换机和电脑之间的</w:t>
      </w:r>
      <w:r>
        <w:rPr>
          <w:rFonts w:ascii="Arial" w:hAnsi="Arial" w:cs="Arial" w:hint="eastAsia"/>
          <w:szCs w:val="21"/>
        </w:rPr>
        <w:t>最大</w:t>
      </w:r>
      <w:r>
        <w:rPr>
          <w:rFonts w:ascii="Arial" w:hAnsi="Arial" w:cs="Arial"/>
          <w:szCs w:val="21"/>
        </w:rPr>
        <w:t>距离约为</w:t>
      </w:r>
      <w:r>
        <w:rPr>
          <w:rFonts w:ascii="Arial" w:hAnsi="Arial" w:cs="Arial"/>
          <w:szCs w:val="21"/>
        </w:rPr>
        <w:t>100</w:t>
      </w:r>
      <w:r>
        <w:rPr>
          <w:rFonts w:ascii="Arial" w:hAnsi="Arial" w:cs="Arial"/>
          <w:szCs w:val="21"/>
        </w:rPr>
        <w:t>米。一旦连接成功</w:t>
      </w:r>
      <w:r>
        <w:rPr>
          <w:rFonts w:ascii="Arial" w:hAnsi="Arial" w:cs="Arial" w:hint="eastAsia"/>
          <w:szCs w:val="21"/>
        </w:rPr>
        <w:t>，</w:t>
      </w:r>
      <w:r>
        <w:rPr>
          <w:rFonts w:ascii="Arial" w:hAnsi="Arial" w:cs="Arial"/>
          <w:szCs w:val="21"/>
        </w:rPr>
        <w:t>设备正常上电，则相对应的交换机端口</w:t>
      </w:r>
      <w:r>
        <w:rPr>
          <w:rFonts w:ascii="Arial" w:hAnsi="Arial" w:cs="Arial" w:hint="eastAsia"/>
          <w:szCs w:val="21"/>
        </w:rPr>
        <w:t>Link/Act</w:t>
      </w:r>
      <w:r>
        <w:rPr>
          <w:rFonts w:ascii="Arial" w:hAnsi="Arial" w:cs="Arial"/>
          <w:szCs w:val="21"/>
        </w:rPr>
        <w:t>状态指示器灯工作。</w:t>
      </w:r>
    </w:p>
    <w:p w:rsidR="00F1649A" w:rsidRDefault="00C7721B">
      <w:pPr>
        <w:pStyle w:val="2"/>
        <w:adjustRightInd/>
        <w:spacing w:beforeLines="50" w:before="156" w:afterLines="30" w:after="93" w:line="360" w:lineRule="auto"/>
        <w:jc w:val="both"/>
        <w:rPr>
          <w:rFonts w:cs="Arial"/>
        </w:rPr>
      </w:pPr>
      <w:bookmarkStart w:id="71" w:name="_Toc328467266"/>
      <w:bookmarkStart w:id="72" w:name="_Toc328467334"/>
      <w:bookmarkStart w:id="73" w:name="_Toc329587996"/>
      <w:bookmarkStart w:id="74" w:name="_Toc329588237"/>
      <w:bookmarkStart w:id="75" w:name="_Toc329770575"/>
      <w:bookmarkStart w:id="76" w:name="_Toc2044"/>
      <w:bookmarkStart w:id="77" w:name="_Toc12146"/>
      <w:r>
        <w:rPr>
          <w:rFonts w:cs="Arial" w:hint="eastAsia"/>
        </w:rPr>
        <w:t>3</w:t>
      </w:r>
      <w:r>
        <w:rPr>
          <w:rFonts w:cs="Arial"/>
        </w:rPr>
        <w:t xml:space="preserve">.3 </w:t>
      </w:r>
      <w:bookmarkEnd w:id="71"/>
      <w:bookmarkEnd w:id="72"/>
      <w:bookmarkEnd w:id="73"/>
      <w:bookmarkEnd w:id="74"/>
      <w:bookmarkEnd w:id="75"/>
      <w:bookmarkEnd w:id="76"/>
      <w:r>
        <w:rPr>
          <w:rFonts w:cs="Arial"/>
        </w:rPr>
        <w:t>连接负载到交换机</w:t>
      </w:r>
      <w:bookmarkEnd w:id="77"/>
    </w:p>
    <w:p w:rsidR="00F1649A" w:rsidRDefault="00C7721B" w:rsidP="00AD6BFC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交换机的端口</w:t>
      </w:r>
      <w:r>
        <w:rPr>
          <w:rFonts w:ascii="Arial" w:hAnsi="Arial" w:cs="Arial" w:hint="eastAsia"/>
          <w:szCs w:val="21"/>
        </w:rPr>
        <w:t>2~5</w:t>
      </w:r>
      <w:r>
        <w:rPr>
          <w:rFonts w:ascii="Arial" w:hAnsi="Arial" w:cs="Arial"/>
          <w:szCs w:val="21"/>
        </w:rPr>
        <w:t>支持</w:t>
      </w:r>
      <w:proofErr w:type="spellStart"/>
      <w:r>
        <w:rPr>
          <w:rFonts w:ascii="Arial" w:hAnsi="Arial" w:cs="Arial"/>
          <w:szCs w:val="21"/>
        </w:rPr>
        <w:t>PoE</w:t>
      </w:r>
      <w:proofErr w:type="spellEnd"/>
      <w:r>
        <w:rPr>
          <w:rFonts w:ascii="Arial" w:hAnsi="Arial" w:cs="Arial"/>
          <w:szCs w:val="21"/>
        </w:rPr>
        <w:t>供电功能，端口的最大输出功率是</w:t>
      </w:r>
      <w:r>
        <w:rPr>
          <w:rFonts w:ascii="Arial" w:hAnsi="Arial" w:cs="Arial" w:hint="eastAsia"/>
          <w:szCs w:val="21"/>
        </w:rPr>
        <w:t>30</w:t>
      </w:r>
      <w:r>
        <w:rPr>
          <w:rFonts w:ascii="Arial" w:hAnsi="Arial" w:cs="Arial"/>
          <w:szCs w:val="21"/>
        </w:rPr>
        <w:t>W</w:t>
      </w:r>
      <w:r>
        <w:rPr>
          <w:rFonts w:ascii="Arial" w:hAnsi="Arial" w:cs="Arial"/>
          <w:szCs w:val="21"/>
        </w:rPr>
        <w:t>。您仅需</w:t>
      </w:r>
      <w:r>
        <w:rPr>
          <w:rFonts w:ascii="Arial" w:hAnsi="Arial" w:cs="Arial" w:hint="eastAsia"/>
          <w:szCs w:val="21"/>
        </w:rPr>
        <w:t>把支持</w:t>
      </w:r>
      <w:proofErr w:type="spellStart"/>
      <w:r>
        <w:rPr>
          <w:rFonts w:ascii="Arial" w:hAnsi="Arial" w:cs="Arial" w:hint="eastAsia"/>
          <w:szCs w:val="21"/>
        </w:rPr>
        <w:t>PoE</w:t>
      </w:r>
      <w:proofErr w:type="spellEnd"/>
      <w:r>
        <w:rPr>
          <w:rFonts w:ascii="Arial" w:hAnsi="Arial" w:cs="Arial" w:hint="eastAsia"/>
          <w:szCs w:val="21"/>
        </w:rPr>
        <w:t>供电的负载（例如网络电话，网络摄像头，无线终端等）</w:t>
      </w:r>
      <w:r>
        <w:rPr>
          <w:rFonts w:ascii="Arial" w:hAnsi="Arial" w:cs="Arial"/>
          <w:szCs w:val="21"/>
        </w:rPr>
        <w:t>通过网线连接到</w:t>
      </w:r>
      <w:r>
        <w:rPr>
          <w:rFonts w:ascii="Arial" w:hAnsi="Arial" w:cs="Arial" w:hint="eastAsia"/>
          <w:szCs w:val="21"/>
        </w:rPr>
        <w:t>该</w:t>
      </w:r>
      <w:r>
        <w:rPr>
          <w:rFonts w:ascii="Arial" w:hAnsi="Arial" w:cs="Arial"/>
          <w:szCs w:val="21"/>
        </w:rPr>
        <w:t>交换机上，</w:t>
      </w:r>
      <w:r>
        <w:rPr>
          <w:rFonts w:ascii="Arial" w:hAnsi="Arial" w:cs="Arial" w:hint="eastAsia"/>
          <w:szCs w:val="21"/>
        </w:rPr>
        <w:t>交换机</w:t>
      </w:r>
      <w:r>
        <w:rPr>
          <w:rFonts w:ascii="Arial" w:hAnsi="Arial" w:cs="Arial"/>
          <w:szCs w:val="21"/>
        </w:rPr>
        <w:t>就能给</w:t>
      </w:r>
      <w:r>
        <w:rPr>
          <w:rFonts w:ascii="Arial" w:hAnsi="Arial" w:cs="Arial" w:hint="eastAsia"/>
          <w:szCs w:val="21"/>
        </w:rPr>
        <w:t>此</w:t>
      </w:r>
      <w:r>
        <w:rPr>
          <w:rFonts w:ascii="Arial" w:hAnsi="Arial" w:cs="Arial"/>
          <w:szCs w:val="21"/>
        </w:rPr>
        <w:t>负载提供电源。</w:t>
      </w:r>
    </w:p>
    <w:p w:rsidR="00F1649A" w:rsidRDefault="00C7721B">
      <w:pPr>
        <w:spacing w:afterLines="50" w:after="156" w:line="360" w:lineRule="auto"/>
        <w:outlineLvl w:val="0"/>
        <w:rPr>
          <w:rFonts w:ascii="Arial" w:hAnsi="Arial" w:cs="Arial"/>
        </w:rPr>
      </w:pPr>
      <w:bookmarkStart w:id="78" w:name="_Toc27872"/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br w:type="page"/>
      </w:r>
      <w:bookmarkStart w:id="79" w:name="_Toc15884"/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lastRenderedPageBreak/>
        <w:t>附录</w:t>
      </w:r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t>:</w:t>
      </w:r>
      <w:bookmarkEnd w:id="78"/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t>技术规格</w:t>
      </w:r>
      <w:bookmarkEnd w:id="79"/>
      <w:r>
        <w:rPr>
          <w:rFonts w:ascii="Arial" w:hAnsi="Arial" w:cs="Arial"/>
          <w:b/>
          <w:bCs/>
          <w:kern w:val="44"/>
          <w:sz w:val="36"/>
          <w:szCs w:val="36"/>
          <w:u w:val="single"/>
        </w:rPr>
        <w:t xml:space="preserve">                                       </w:t>
      </w:r>
    </w:p>
    <w:tbl>
      <w:tblPr>
        <w:tblW w:w="8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5965"/>
      </w:tblGrid>
      <w:tr w:rsidR="00F1649A" w:rsidTr="00EC7133">
        <w:trPr>
          <w:trHeight w:val="519"/>
          <w:jc w:val="center"/>
        </w:trPr>
        <w:tc>
          <w:tcPr>
            <w:tcW w:w="8360" w:type="dxa"/>
            <w:gridSpan w:val="2"/>
            <w:shd w:val="clear" w:color="auto" w:fill="808080"/>
            <w:vAlign w:val="center"/>
          </w:tcPr>
          <w:p w:rsidR="00F1649A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bookmarkStart w:id="80" w:name="OLE_LINK19"/>
            <w:bookmarkStart w:id="81" w:name="OLE_LINK20"/>
            <w:bookmarkStart w:id="82" w:name="OLE_LINK21"/>
            <w:r w:rsidRPr="007001BD">
              <w:rPr>
                <w:rFonts w:ascii="Arial" w:hAnsi="Arial" w:cs="Arial"/>
                <w:szCs w:val="21"/>
              </w:rPr>
              <w:t>硬件特性</w:t>
            </w:r>
          </w:p>
        </w:tc>
      </w:tr>
      <w:bookmarkEnd w:id="80"/>
      <w:tr w:rsidR="00F1649A" w:rsidTr="00EC7133">
        <w:trPr>
          <w:trHeight w:val="487"/>
          <w:jc w:val="center"/>
        </w:trPr>
        <w:tc>
          <w:tcPr>
            <w:tcW w:w="2395" w:type="dxa"/>
            <w:vAlign w:val="center"/>
          </w:tcPr>
          <w:p w:rsidR="00F1649A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支持标准和协议</w:t>
            </w:r>
          </w:p>
        </w:tc>
        <w:tc>
          <w:tcPr>
            <w:tcW w:w="5965" w:type="dxa"/>
            <w:vAlign w:val="center"/>
          </w:tcPr>
          <w:p w:rsidR="00F1649A" w:rsidRPr="00E76B25" w:rsidRDefault="00E76B25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E76B25">
              <w:rPr>
                <w:rFonts w:ascii="Arial" w:hAnsi="Arial" w:cs="Arial" w:hint="eastAsia"/>
                <w:szCs w:val="21"/>
              </w:rPr>
              <w:t>IEEE802.3i</w:t>
            </w:r>
            <w:r w:rsidRPr="00E76B25">
              <w:rPr>
                <w:rFonts w:ascii="Arial" w:hAnsi="Arial" w:cs="Arial" w:hint="eastAsia"/>
                <w:szCs w:val="21"/>
              </w:rPr>
              <w:t>、</w:t>
            </w:r>
            <w:r w:rsidRPr="00E76B25">
              <w:rPr>
                <w:rFonts w:ascii="Arial" w:hAnsi="Arial" w:cs="Arial" w:hint="eastAsia"/>
                <w:szCs w:val="21"/>
              </w:rPr>
              <w:t>IEEE802.3u</w:t>
            </w:r>
            <w:r w:rsidRPr="00E76B25">
              <w:rPr>
                <w:rFonts w:ascii="Arial" w:hAnsi="Arial" w:cs="Arial" w:hint="eastAsia"/>
                <w:szCs w:val="21"/>
              </w:rPr>
              <w:t>、</w:t>
            </w:r>
            <w:r w:rsidRPr="00E76B25">
              <w:rPr>
                <w:rFonts w:ascii="Arial" w:hAnsi="Arial" w:cs="Arial" w:hint="eastAsia"/>
                <w:szCs w:val="21"/>
              </w:rPr>
              <w:t>IEEE802.3ab</w:t>
            </w:r>
            <w:r w:rsidRPr="00E76B25">
              <w:rPr>
                <w:rFonts w:ascii="Arial" w:hAnsi="Arial" w:cs="Arial" w:hint="eastAsia"/>
                <w:szCs w:val="21"/>
              </w:rPr>
              <w:t>、</w:t>
            </w:r>
            <w:r w:rsidRPr="00E76B25">
              <w:rPr>
                <w:rFonts w:ascii="Arial" w:hAnsi="Arial" w:cs="Arial" w:hint="eastAsia"/>
                <w:szCs w:val="21"/>
              </w:rPr>
              <w:t>IEEE802.3x</w:t>
            </w:r>
            <w:r w:rsidRPr="00E76B25">
              <w:rPr>
                <w:rFonts w:ascii="Arial" w:hAnsi="Arial" w:cs="Arial" w:hint="eastAsia"/>
                <w:szCs w:val="21"/>
              </w:rPr>
              <w:t>、</w:t>
            </w:r>
            <w:r w:rsidRPr="00E76B25">
              <w:rPr>
                <w:rFonts w:ascii="Arial" w:hAnsi="Arial" w:cs="Arial" w:hint="eastAsia"/>
                <w:szCs w:val="21"/>
              </w:rPr>
              <w:t>IEEE802.3az</w:t>
            </w:r>
            <w:r w:rsidRPr="00E76B25">
              <w:rPr>
                <w:rFonts w:ascii="Arial" w:hAnsi="Arial" w:cs="Arial" w:hint="eastAsia"/>
                <w:szCs w:val="21"/>
              </w:rPr>
              <w:t>、</w:t>
            </w:r>
            <w:r w:rsidRPr="00E76B25">
              <w:rPr>
                <w:rFonts w:ascii="Arial" w:hAnsi="Arial" w:cs="Arial" w:hint="eastAsia"/>
                <w:szCs w:val="21"/>
              </w:rPr>
              <w:t xml:space="preserve"> IEEE802.3at</w:t>
            </w:r>
          </w:p>
        </w:tc>
      </w:tr>
      <w:tr w:rsidR="00F1649A" w:rsidTr="00EC7133">
        <w:trPr>
          <w:trHeight w:val="569"/>
          <w:jc w:val="center"/>
        </w:trPr>
        <w:tc>
          <w:tcPr>
            <w:tcW w:w="2395" w:type="dxa"/>
            <w:vAlign w:val="center"/>
          </w:tcPr>
          <w:p w:rsidR="00F1649A" w:rsidRPr="007001BD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网络电缆</w:t>
            </w:r>
          </w:p>
        </w:tc>
        <w:tc>
          <w:tcPr>
            <w:tcW w:w="5965" w:type="dxa"/>
            <w:vAlign w:val="center"/>
          </w:tcPr>
          <w:p w:rsidR="007001BD" w:rsidRPr="007001BD" w:rsidRDefault="007001BD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7001BD">
              <w:rPr>
                <w:rFonts w:ascii="Arial" w:hAnsi="Arial" w:cs="Arial" w:hint="eastAsia"/>
                <w:szCs w:val="21"/>
              </w:rPr>
              <w:t>10BASE-T: 5</w:t>
            </w:r>
            <w:r w:rsidRPr="007001BD">
              <w:rPr>
                <w:rFonts w:ascii="Arial" w:hAnsi="Arial" w:cs="Arial" w:hint="eastAsia"/>
                <w:szCs w:val="21"/>
              </w:rPr>
              <w:t>类非屏蔽双绞线（≤</w:t>
            </w:r>
            <w:r w:rsidRPr="007001BD">
              <w:rPr>
                <w:rFonts w:ascii="Arial" w:hAnsi="Arial" w:cs="Arial" w:hint="eastAsia"/>
                <w:szCs w:val="21"/>
              </w:rPr>
              <w:t>100</w:t>
            </w:r>
            <w:r w:rsidRPr="007001BD">
              <w:rPr>
                <w:rFonts w:ascii="Arial" w:hAnsi="Arial" w:cs="Arial" w:hint="eastAsia"/>
                <w:szCs w:val="21"/>
              </w:rPr>
              <w:t>米）</w:t>
            </w:r>
            <w:r w:rsidRPr="007001BD">
              <w:rPr>
                <w:rFonts w:ascii="Arial" w:hAnsi="Arial" w:cs="Arial" w:hint="eastAsia"/>
                <w:szCs w:val="21"/>
              </w:rPr>
              <w:t xml:space="preserve">        </w:t>
            </w:r>
          </w:p>
          <w:p w:rsidR="007001BD" w:rsidRPr="007001BD" w:rsidRDefault="007001BD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7001BD">
              <w:rPr>
                <w:rFonts w:ascii="Arial" w:hAnsi="Arial" w:cs="Arial" w:hint="eastAsia"/>
                <w:szCs w:val="21"/>
              </w:rPr>
              <w:t>100BASE-TX: 5</w:t>
            </w:r>
            <w:r w:rsidRPr="007001BD">
              <w:rPr>
                <w:rFonts w:ascii="Arial" w:hAnsi="Arial" w:cs="Arial" w:hint="eastAsia"/>
                <w:szCs w:val="21"/>
              </w:rPr>
              <w:t>、</w:t>
            </w:r>
            <w:r w:rsidRPr="007001BD">
              <w:rPr>
                <w:rFonts w:ascii="Arial" w:hAnsi="Arial" w:cs="Arial" w:hint="eastAsia"/>
                <w:szCs w:val="21"/>
              </w:rPr>
              <w:t>5e</w:t>
            </w:r>
            <w:r w:rsidRPr="007001BD">
              <w:rPr>
                <w:rFonts w:ascii="Arial" w:hAnsi="Arial" w:cs="Arial" w:hint="eastAsia"/>
                <w:szCs w:val="21"/>
              </w:rPr>
              <w:t>类非屏蔽双绞线（≤</w:t>
            </w:r>
            <w:r w:rsidRPr="007001BD">
              <w:rPr>
                <w:rFonts w:ascii="Arial" w:hAnsi="Arial" w:cs="Arial" w:hint="eastAsia"/>
                <w:szCs w:val="21"/>
              </w:rPr>
              <w:t>100</w:t>
            </w:r>
            <w:r w:rsidRPr="007001BD">
              <w:rPr>
                <w:rFonts w:ascii="Arial" w:hAnsi="Arial" w:cs="Arial" w:hint="eastAsia"/>
                <w:szCs w:val="21"/>
              </w:rPr>
              <w:t>米）</w:t>
            </w:r>
          </w:p>
          <w:p w:rsidR="00F1649A" w:rsidRPr="00E76B25" w:rsidRDefault="007001BD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7001BD">
              <w:rPr>
                <w:rFonts w:ascii="Arial" w:hAnsi="Arial" w:cs="Arial" w:hint="eastAsia"/>
                <w:szCs w:val="21"/>
              </w:rPr>
              <w:t>1000BASE-T: 5</w:t>
            </w:r>
            <w:r w:rsidRPr="007001BD">
              <w:rPr>
                <w:rFonts w:ascii="Arial" w:hAnsi="Arial" w:cs="Arial" w:hint="eastAsia"/>
                <w:szCs w:val="21"/>
              </w:rPr>
              <w:t>、</w:t>
            </w:r>
            <w:r w:rsidRPr="007001BD">
              <w:rPr>
                <w:rFonts w:ascii="Arial" w:hAnsi="Arial" w:cs="Arial" w:hint="eastAsia"/>
                <w:szCs w:val="21"/>
              </w:rPr>
              <w:t>5e</w:t>
            </w:r>
            <w:r w:rsidRPr="007001BD">
              <w:rPr>
                <w:rFonts w:ascii="Arial" w:hAnsi="Arial" w:cs="Arial" w:hint="eastAsia"/>
                <w:szCs w:val="21"/>
              </w:rPr>
              <w:t>、</w:t>
            </w:r>
            <w:r w:rsidRPr="007001BD">
              <w:rPr>
                <w:rFonts w:ascii="Arial" w:hAnsi="Arial" w:cs="Arial" w:hint="eastAsia"/>
                <w:szCs w:val="21"/>
              </w:rPr>
              <w:t>6</w:t>
            </w:r>
            <w:r w:rsidRPr="007001BD">
              <w:rPr>
                <w:rFonts w:ascii="Arial" w:hAnsi="Arial" w:cs="Arial" w:hint="eastAsia"/>
                <w:szCs w:val="21"/>
              </w:rPr>
              <w:t>类非屏蔽双绞线</w:t>
            </w:r>
            <w:r w:rsidR="00B46F96">
              <w:rPr>
                <w:rFonts w:ascii="Arial" w:hAnsi="Arial" w:cs="Arial" w:hint="eastAsia"/>
                <w:szCs w:val="21"/>
              </w:rPr>
              <w:t>（</w:t>
            </w:r>
            <w:r w:rsidRPr="007001BD">
              <w:rPr>
                <w:rFonts w:ascii="Arial" w:hAnsi="Arial" w:cs="Arial" w:hint="eastAsia"/>
                <w:szCs w:val="21"/>
              </w:rPr>
              <w:t>≤</w:t>
            </w:r>
            <w:r w:rsidRPr="007001BD">
              <w:rPr>
                <w:rFonts w:ascii="Arial" w:hAnsi="Arial" w:cs="Arial" w:hint="eastAsia"/>
                <w:szCs w:val="21"/>
              </w:rPr>
              <w:t>100</w:t>
            </w:r>
            <w:r w:rsidRPr="007001BD">
              <w:rPr>
                <w:rFonts w:ascii="Arial" w:hAnsi="Arial" w:cs="Arial" w:hint="eastAsia"/>
                <w:szCs w:val="21"/>
              </w:rPr>
              <w:t>米</w:t>
            </w:r>
            <w:r w:rsidR="00B46F96">
              <w:rPr>
                <w:rFonts w:ascii="Arial" w:hAnsi="Arial" w:cs="Arial" w:hint="eastAsia"/>
                <w:szCs w:val="21"/>
              </w:rPr>
              <w:t>）</w:t>
            </w:r>
          </w:p>
        </w:tc>
      </w:tr>
      <w:tr w:rsidR="00F1649A" w:rsidTr="00EC7133">
        <w:trPr>
          <w:trHeight w:val="328"/>
          <w:jc w:val="center"/>
        </w:trPr>
        <w:tc>
          <w:tcPr>
            <w:tcW w:w="2395" w:type="dxa"/>
            <w:vAlign w:val="center"/>
          </w:tcPr>
          <w:p w:rsidR="00F1649A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端口</w:t>
            </w:r>
          </w:p>
        </w:tc>
        <w:tc>
          <w:tcPr>
            <w:tcW w:w="5965" w:type="dxa"/>
            <w:vAlign w:val="center"/>
          </w:tcPr>
          <w:p w:rsidR="00F1649A" w:rsidRDefault="007001BD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7001BD">
              <w:rPr>
                <w:rFonts w:ascii="Arial" w:hAnsi="Arial" w:cs="Arial" w:hint="eastAsia"/>
                <w:szCs w:val="21"/>
              </w:rPr>
              <w:t>5</w:t>
            </w:r>
            <w:r w:rsidRPr="007001BD">
              <w:rPr>
                <w:rFonts w:ascii="Arial" w:hAnsi="Arial" w:cs="Arial" w:hint="eastAsia"/>
                <w:szCs w:val="21"/>
              </w:rPr>
              <w:t>个</w:t>
            </w:r>
            <w:r w:rsidRPr="007001BD">
              <w:rPr>
                <w:rFonts w:ascii="Arial" w:hAnsi="Arial" w:cs="Arial" w:hint="eastAsia"/>
                <w:szCs w:val="21"/>
              </w:rPr>
              <w:t>10/100/1000Mbps RJ45</w:t>
            </w:r>
            <w:r w:rsidRPr="007001BD">
              <w:rPr>
                <w:rFonts w:ascii="Arial" w:hAnsi="Arial" w:cs="Arial" w:hint="eastAsia"/>
                <w:szCs w:val="21"/>
              </w:rPr>
              <w:t>端口</w:t>
            </w:r>
            <w:r w:rsidRPr="007001BD">
              <w:rPr>
                <w:rFonts w:ascii="Arial" w:hAnsi="Arial" w:cs="Arial" w:hint="eastAsia"/>
                <w:szCs w:val="21"/>
              </w:rPr>
              <w:t xml:space="preserve"> (Auto Negotiation/Auto MDI/MDIX)</w:t>
            </w:r>
          </w:p>
        </w:tc>
      </w:tr>
      <w:tr w:rsidR="00F1649A" w:rsidTr="00EC7133">
        <w:trPr>
          <w:trHeight w:val="328"/>
          <w:jc w:val="center"/>
        </w:trPr>
        <w:tc>
          <w:tcPr>
            <w:tcW w:w="2395" w:type="dxa"/>
            <w:vAlign w:val="center"/>
          </w:tcPr>
          <w:p w:rsidR="00F1649A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转</w:t>
            </w:r>
            <w:r>
              <w:rPr>
                <w:rFonts w:ascii="Arial" w:hAnsi="Arial" w:cs="Arial"/>
                <w:szCs w:val="21"/>
              </w:rPr>
              <w:t>发机制</w:t>
            </w:r>
          </w:p>
        </w:tc>
        <w:tc>
          <w:tcPr>
            <w:tcW w:w="5965" w:type="dxa"/>
            <w:vAlign w:val="center"/>
          </w:tcPr>
          <w:p w:rsidR="00F1649A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存储转发</w:t>
            </w:r>
          </w:p>
        </w:tc>
      </w:tr>
      <w:tr w:rsidR="00F1649A" w:rsidTr="00EC7133">
        <w:trPr>
          <w:trHeight w:val="328"/>
          <w:jc w:val="center"/>
        </w:trPr>
        <w:tc>
          <w:tcPr>
            <w:tcW w:w="2395" w:type="dxa"/>
            <w:vAlign w:val="center"/>
          </w:tcPr>
          <w:p w:rsidR="00F1649A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背板带宽</w:t>
            </w:r>
          </w:p>
        </w:tc>
        <w:tc>
          <w:tcPr>
            <w:tcW w:w="5965" w:type="dxa"/>
            <w:vAlign w:val="center"/>
          </w:tcPr>
          <w:p w:rsidR="00F1649A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10</w:t>
            </w:r>
            <w:r>
              <w:rPr>
                <w:rFonts w:ascii="Arial" w:hAnsi="Arial" w:cs="Arial"/>
                <w:szCs w:val="21"/>
              </w:rPr>
              <w:t>G</w:t>
            </w:r>
            <w:r w:rsidR="007001BD">
              <w:rPr>
                <w:rFonts w:ascii="Arial" w:hAnsi="Arial" w:cs="Arial"/>
                <w:szCs w:val="21"/>
              </w:rPr>
              <w:t>bps</w:t>
            </w:r>
          </w:p>
        </w:tc>
      </w:tr>
      <w:tr w:rsidR="00F1649A" w:rsidTr="00EC7133">
        <w:trPr>
          <w:trHeight w:val="328"/>
          <w:jc w:val="center"/>
        </w:trPr>
        <w:tc>
          <w:tcPr>
            <w:tcW w:w="2395" w:type="dxa"/>
            <w:vAlign w:val="center"/>
          </w:tcPr>
          <w:p w:rsidR="00F1649A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MAC </w:t>
            </w:r>
            <w:r>
              <w:rPr>
                <w:rFonts w:ascii="Arial" w:hAnsi="Arial" w:cs="Arial"/>
                <w:szCs w:val="21"/>
              </w:rPr>
              <w:t>地址学习</w:t>
            </w:r>
          </w:p>
        </w:tc>
        <w:tc>
          <w:tcPr>
            <w:tcW w:w="5965" w:type="dxa"/>
            <w:vAlign w:val="center"/>
          </w:tcPr>
          <w:p w:rsidR="00F1649A" w:rsidRDefault="00E76B25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 w:rsidR="00C7721B">
              <w:rPr>
                <w:rFonts w:ascii="Arial" w:hAnsi="Arial" w:cs="Arial"/>
                <w:szCs w:val="21"/>
              </w:rPr>
              <w:t>K</w:t>
            </w:r>
          </w:p>
        </w:tc>
      </w:tr>
      <w:tr w:rsidR="00F1649A" w:rsidTr="00EC7133">
        <w:trPr>
          <w:trHeight w:val="495"/>
          <w:jc w:val="center"/>
        </w:trPr>
        <w:tc>
          <w:tcPr>
            <w:tcW w:w="2395" w:type="dxa"/>
            <w:vAlign w:val="center"/>
          </w:tcPr>
          <w:p w:rsidR="00F1649A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转发速率</w:t>
            </w:r>
          </w:p>
        </w:tc>
        <w:tc>
          <w:tcPr>
            <w:tcW w:w="5965" w:type="dxa"/>
            <w:vAlign w:val="center"/>
          </w:tcPr>
          <w:p w:rsidR="00F1649A" w:rsidRDefault="00E76B25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7.44M</w:t>
            </w:r>
            <w:r w:rsidR="00AD6BFC">
              <w:rPr>
                <w:rFonts w:ascii="Arial" w:hAnsi="Arial" w:cs="Arial"/>
                <w:szCs w:val="21"/>
              </w:rPr>
              <w:t>p</w:t>
            </w:r>
            <w:r w:rsidR="00C7721B">
              <w:rPr>
                <w:rFonts w:ascii="Arial" w:hAnsi="Arial" w:cs="Arial"/>
                <w:szCs w:val="21"/>
              </w:rPr>
              <w:t>ps</w:t>
            </w:r>
          </w:p>
        </w:tc>
      </w:tr>
      <w:tr w:rsidR="007001BD" w:rsidTr="00EC7133">
        <w:trPr>
          <w:trHeight w:val="495"/>
          <w:jc w:val="center"/>
        </w:trPr>
        <w:tc>
          <w:tcPr>
            <w:tcW w:w="2395" w:type="dxa"/>
            <w:vAlign w:val="center"/>
          </w:tcPr>
          <w:p w:rsidR="007001BD" w:rsidRDefault="007001BD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包缓存</w:t>
            </w:r>
          </w:p>
        </w:tc>
        <w:tc>
          <w:tcPr>
            <w:tcW w:w="5965" w:type="dxa"/>
            <w:vAlign w:val="center"/>
          </w:tcPr>
          <w:p w:rsidR="007001BD" w:rsidRDefault="007001BD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1.5</w:t>
            </w:r>
            <w:r w:rsidR="00EC7133">
              <w:rPr>
                <w:rFonts w:ascii="Arial" w:hAnsi="Arial" w:cs="Arial"/>
                <w:szCs w:val="21"/>
              </w:rPr>
              <w:t>M</w:t>
            </w:r>
            <w:r w:rsidR="00EC7133">
              <w:rPr>
                <w:rFonts w:ascii="Arial" w:hAnsi="Arial" w:cs="Arial" w:hint="eastAsia"/>
                <w:szCs w:val="21"/>
              </w:rPr>
              <w:t>bit</w:t>
            </w:r>
          </w:p>
        </w:tc>
      </w:tr>
      <w:tr w:rsidR="00EC7133" w:rsidTr="00EC7133">
        <w:trPr>
          <w:trHeight w:val="495"/>
          <w:jc w:val="center"/>
        </w:trPr>
        <w:tc>
          <w:tcPr>
            <w:tcW w:w="2395" w:type="dxa"/>
            <w:vAlign w:val="center"/>
          </w:tcPr>
          <w:p w:rsidR="00EC7133" w:rsidRDefault="00EC7133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巨型帧</w:t>
            </w:r>
          </w:p>
        </w:tc>
        <w:tc>
          <w:tcPr>
            <w:tcW w:w="5965" w:type="dxa"/>
            <w:vAlign w:val="center"/>
          </w:tcPr>
          <w:p w:rsidR="00EC7133" w:rsidRDefault="00EC7133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9</w:t>
            </w:r>
            <w:r>
              <w:rPr>
                <w:rFonts w:ascii="Arial" w:hAnsi="Arial" w:cs="Arial"/>
                <w:szCs w:val="21"/>
              </w:rPr>
              <w:t>Kb</w:t>
            </w:r>
            <w:r>
              <w:rPr>
                <w:rFonts w:ascii="Arial" w:hAnsi="Arial" w:cs="Arial" w:hint="eastAsia"/>
                <w:szCs w:val="21"/>
              </w:rPr>
              <w:t>yte</w:t>
            </w:r>
          </w:p>
        </w:tc>
      </w:tr>
      <w:tr w:rsidR="00EC7133" w:rsidTr="00EC7133">
        <w:trPr>
          <w:trHeight w:val="495"/>
          <w:jc w:val="center"/>
        </w:trPr>
        <w:tc>
          <w:tcPr>
            <w:tcW w:w="2395" w:type="dxa"/>
            <w:vAlign w:val="center"/>
          </w:tcPr>
          <w:p w:rsidR="00EC7133" w:rsidRDefault="00EC7133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 w:hint="eastAsia"/>
                <w:szCs w:val="21"/>
              </w:rPr>
              <w:t>Po</w:t>
            </w:r>
            <w:r>
              <w:rPr>
                <w:rFonts w:ascii="Arial" w:hAnsi="Arial" w:cs="Arial"/>
                <w:szCs w:val="21"/>
              </w:rPr>
              <w:t>E</w:t>
            </w:r>
            <w:proofErr w:type="spellEnd"/>
            <w:r>
              <w:rPr>
                <w:rFonts w:ascii="Arial" w:hAnsi="Arial" w:cs="Arial" w:hint="eastAsia"/>
                <w:szCs w:val="21"/>
              </w:rPr>
              <w:t>接口（</w:t>
            </w:r>
            <w:r>
              <w:rPr>
                <w:rFonts w:ascii="Arial" w:hAnsi="Arial" w:cs="Arial" w:hint="eastAsia"/>
                <w:szCs w:val="21"/>
              </w:rPr>
              <w:t>RJ45</w:t>
            </w:r>
            <w:r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5965" w:type="dxa"/>
            <w:vAlign w:val="center"/>
          </w:tcPr>
          <w:p w:rsidR="00EC7133" w:rsidRDefault="00EC7133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>
              <w:rPr>
                <w:rFonts w:ascii="Arial" w:hAnsi="Arial" w:cs="Arial" w:hint="eastAsia"/>
                <w:szCs w:val="21"/>
              </w:rPr>
              <w:t>个符合</w:t>
            </w:r>
            <w:r>
              <w:rPr>
                <w:rFonts w:ascii="Arial" w:hAnsi="Arial" w:cs="Arial" w:hint="eastAsia"/>
                <w:szCs w:val="21"/>
              </w:rPr>
              <w:t>IEEE802.3at</w:t>
            </w:r>
            <w:r>
              <w:rPr>
                <w:rFonts w:ascii="Arial" w:hAnsi="Arial" w:cs="Arial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szCs w:val="21"/>
              </w:rPr>
              <w:t>af</w:t>
            </w:r>
            <w:proofErr w:type="spellEnd"/>
            <w:r>
              <w:rPr>
                <w:rFonts w:ascii="Arial" w:hAnsi="Arial" w:cs="Arial" w:hint="eastAsia"/>
                <w:szCs w:val="21"/>
              </w:rPr>
              <w:t>标准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PoE</w:t>
            </w:r>
            <w:proofErr w:type="spellEnd"/>
            <w:r>
              <w:rPr>
                <w:rFonts w:ascii="Arial" w:hAnsi="Arial" w:cs="Arial" w:hint="eastAsia"/>
                <w:szCs w:val="21"/>
              </w:rPr>
              <w:t>端口</w:t>
            </w:r>
          </w:p>
        </w:tc>
      </w:tr>
      <w:tr w:rsidR="00EC7133" w:rsidTr="00EC7133">
        <w:trPr>
          <w:trHeight w:val="495"/>
          <w:jc w:val="center"/>
        </w:trPr>
        <w:tc>
          <w:tcPr>
            <w:tcW w:w="2395" w:type="dxa"/>
            <w:vAlign w:val="center"/>
          </w:tcPr>
          <w:p w:rsidR="00EC7133" w:rsidRDefault="00EC7133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供电引脚</w:t>
            </w:r>
          </w:p>
        </w:tc>
        <w:tc>
          <w:tcPr>
            <w:tcW w:w="5965" w:type="dxa"/>
            <w:vAlign w:val="center"/>
          </w:tcPr>
          <w:p w:rsidR="00EC7133" w:rsidRDefault="00EC7133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1/2</w:t>
            </w:r>
            <w:r>
              <w:rPr>
                <w:rFonts w:ascii="Arial" w:hAnsi="Arial" w:cs="Arial" w:hint="eastAsia"/>
                <w:szCs w:val="21"/>
              </w:rPr>
              <w:t>（</w:t>
            </w:r>
            <w:r>
              <w:rPr>
                <w:rFonts w:ascii="Arial" w:hAnsi="Arial" w:cs="Arial" w:hint="eastAsia"/>
                <w:szCs w:val="21"/>
              </w:rPr>
              <w:t>+</w:t>
            </w:r>
            <w:r>
              <w:rPr>
                <w:rFonts w:ascii="Arial" w:hAnsi="Arial" w:cs="Arial" w:hint="eastAsia"/>
                <w:szCs w:val="21"/>
              </w:rPr>
              <w:t>），</w:t>
            </w:r>
            <w:r>
              <w:rPr>
                <w:rFonts w:ascii="Arial" w:hAnsi="Arial" w:cs="Arial" w:hint="eastAsia"/>
                <w:szCs w:val="21"/>
              </w:rPr>
              <w:t>3/6</w:t>
            </w:r>
            <w:r>
              <w:rPr>
                <w:rFonts w:ascii="Arial" w:hAnsi="Arial" w:cs="Arial" w:hint="eastAsia"/>
                <w:szCs w:val="21"/>
              </w:rPr>
              <w:t>（</w:t>
            </w:r>
            <w:r>
              <w:rPr>
                <w:rFonts w:ascii="Arial" w:hAnsi="Arial" w:cs="Arial" w:hint="eastAsia"/>
                <w:szCs w:val="21"/>
              </w:rPr>
              <w:t>-</w:t>
            </w:r>
            <w:r>
              <w:rPr>
                <w:rFonts w:ascii="Arial" w:hAnsi="Arial" w:cs="Arial" w:hint="eastAsia"/>
                <w:szCs w:val="21"/>
              </w:rPr>
              <w:t>）</w:t>
            </w:r>
          </w:p>
        </w:tc>
      </w:tr>
      <w:tr w:rsidR="00EC7133" w:rsidTr="00EC7133">
        <w:trPr>
          <w:trHeight w:val="495"/>
          <w:jc w:val="center"/>
        </w:trPr>
        <w:tc>
          <w:tcPr>
            <w:tcW w:w="2395" w:type="dxa"/>
            <w:vAlign w:val="center"/>
          </w:tcPr>
          <w:p w:rsidR="00EC7133" w:rsidRDefault="00EC7133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 w:hint="eastAsia"/>
                <w:szCs w:val="21"/>
              </w:rPr>
              <w:t>Po</w:t>
            </w:r>
            <w:r>
              <w:rPr>
                <w:rFonts w:ascii="Arial" w:hAnsi="Arial" w:cs="Arial"/>
                <w:szCs w:val="21"/>
              </w:rPr>
              <w:t>E</w:t>
            </w:r>
            <w:proofErr w:type="spellEnd"/>
            <w:r>
              <w:rPr>
                <w:rFonts w:ascii="Arial" w:hAnsi="Arial" w:cs="Arial" w:hint="eastAsia"/>
                <w:szCs w:val="21"/>
              </w:rPr>
              <w:t>输出功率</w:t>
            </w:r>
          </w:p>
        </w:tc>
        <w:tc>
          <w:tcPr>
            <w:tcW w:w="5965" w:type="dxa"/>
            <w:vAlign w:val="center"/>
          </w:tcPr>
          <w:p w:rsidR="00EC7133" w:rsidRDefault="00EC7133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最大：</w:t>
            </w:r>
            <w:r>
              <w:rPr>
                <w:rFonts w:ascii="Arial" w:hAnsi="Arial" w:cs="Arial" w:hint="eastAsia"/>
                <w:szCs w:val="21"/>
              </w:rPr>
              <w:t>60</w:t>
            </w:r>
            <w:r>
              <w:rPr>
                <w:rFonts w:ascii="Arial" w:hAnsi="Arial" w:cs="Arial"/>
                <w:szCs w:val="21"/>
              </w:rPr>
              <w:t>W</w:t>
            </w:r>
          </w:p>
        </w:tc>
      </w:tr>
      <w:tr w:rsidR="00EC7133" w:rsidTr="00EC7133">
        <w:trPr>
          <w:trHeight w:val="495"/>
          <w:jc w:val="center"/>
        </w:trPr>
        <w:tc>
          <w:tcPr>
            <w:tcW w:w="2395" w:type="dxa"/>
            <w:vAlign w:val="center"/>
          </w:tcPr>
          <w:p w:rsidR="00EC7133" w:rsidRDefault="00EC7133" w:rsidP="00EC7133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电源</w:t>
            </w:r>
          </w:p>
        </w:tc>
        <w:tc>
          <w:tcPr>
            <w:tcW w:w="5965" w:type="dxa"/>
            <w:vAlign w:val="center"/>
          </w:tcPr>
          <w:p w:rsidR="00EC7133" w:rsidRDefault="00EC7133" w:rsidP="00EC7133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直流</w:t>
            </w:r>
            <w:r>
              <w:rPr>
                <w:rFonts w:ascii="Arial" w:hAnsi="Arial" w:cs="Arial" w:hint="eastAsia"/>
                <w:szCs w:val="21"/>
              </w:rPr>
              <w:t>51</w:t>
            </w:r>
            <w:r>
              <w:rPr>
                <w:rFonts w:ascii="Arial" w:hAnsi="Arial" w:cs="Arial"/>
                <w:szCs w:val="21"/>
              </w:rPr>
              <w:t>V</w:t>
            </w:r>
            <w:r>
              <w:rPr>
                <w:rFonts w:ascii="Arial" w:hAnsi="Arial" w:cs="Arial" w:hint="eastAsia"/>
                <w:szCs w:val="21"/>
              </w:rPr>
              <w:t>，</w:t>
            </w:r>
            <w:r>
              <w:rPr>
                <w:rFonts w:ascii="Arial" w:hAnsi="Arial" w:cs="Arial" w:hint="eastAsia"/>
                <w:szCs w:val="21"/>
              </w:rPr>
              <w:t>1.25</w:t>
            </w:r>
            <w:r>
              <w:rPr>
                <w:rFonts w:ascii="Arial" w:hAnsi="Arial" w:cs="Arial"/>
                <w:szCs w:val="21"/>
              </w:rPr>
              <w:t>A</w:t>
            </w:r>
            <w:r>
              <w:rPr>
                <w:rFonts w:ascii="Arial" w:hAnsi="Arial" w:cs="Arial" w:hint="eastAsia"/>
                <w:szCs w:val="21"/>
              </w:rPr>
              <w:t>外置电源</w:t>
            </w:r>
          </w:p>
        </w:tc>
      </w:tr>
      <w:tr w:rsidR="00EC7133" w:rsidTr="00EC7133">
        <w:trPr>
          <w:trHeight w:val="495"/>
          <w:jc w:val="center"/>
        </w:trPr>
        <w:tc>
          <w:tcPr>
            <w:tcW w:w="2395" w:type="dxa"/>
            <w:vAlign w:val="center"/>
          </w:tcPr>
          <w:p w:rsidR="00EC7133" w:rsidRDefault="00EC7133" w:rsidP="00EC7133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功耗</w:t>
            </w:r>
          </w:p>
        </w:tc>
        <w:tc>
          <w:tcPr>
            <w:tcW w:w="5965" w:type="dxa"/>
            <w:vAlign w:val="center"/>
          </w:tcPr>
          <w:p w:rsidR="00EC7133" w:rsidRDefault="00EC7133" w:rsidP="00EC7133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最大（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PoE</w:t>
            </w:r>
            <w:proofErr w:type="spellEnd"/>
            <w:r>
              <w:rPr>
                <w:rFonts w:ascii="Arial" w:hAnsi="Arial" w:cs="Arial" w:hint="eastAsia"/>
                <w:szCs w:val="21"/>
              </w:rPr>
              <w:t>满载）：</w:t>
            </w:r>
            <w:r>
              <w:rPr>
                <w:rFonts w:ascii="Arial" w:hAnsi="Arial" w:cs="Arial" w:hint="eastAsia"/>
                <w:szCs w:val="21"/>
              </w:rPr>
              <w:t>6</w:t>
            </w:r>
            <w:r w:rsidR="00B46F96">
              <w:rPr>
                <w:rFonts w:ascii="Arial" w:hAnsi="Arial" w:cs="Arial" w:hint="eastAsia"/>
                <w:szCs w:val="21"/>
              </w:rPr>
              <w:t>9</w:t>
            </w:r>
            <w:r>
              <w:rPr>
                <w:rFonts w:ascii="Arial" w:hAnsi="Arial" w:cs="Arial"/>
                <w:szCs w:val="21"/>
              </w:rPr>
              <w:t>W</w:t>
            </w:r>
            <w:r>
              <w:rPr>
                <w:rFonts w:ascii="Arial" w:hAnsi="Arial" w:cs="Arial" w:hint="eastAsia"/>
                <w:szCs w:val="21"/>
              </w:rPr>
              <w:t>（</w:t>
            </w:r>
            <w:r>
              <w:rPr>
                <w:rFonts w:ascii="Arial" w:hAnsi="Arial" w:cs="Arial" w:hint="eastAsia"/>
                <w:szCs w:val="21"/>
              </w:rPr>
              <w:t>220</w:t>
            </w:r>
            <w:r>
              <w:rPr>
                <w:rFonts w:ascii="Arial" w:hAnsi="Arial" w:cs="Arial"/>
                <w:szCs w:val="21"/>
              </w:rPr>
              <w:t>V/50H</w:t>
            </w:r>
            <w:r>
              <w:rPr>
                <w:rFonts w:ascii="Arial" w:hAnsi="Arial" w:cs="Arial" w:hint="eastAsia"/>
                <w:szCs w:val="21"/>
              </w:rPr>
              <w:t>z</w:t>
            </w:r>
            <w:r>
              <w:rPr>
                <w:rFonts w:ascii="Arial" w:hAnsi="Arial" w:cs="Arial" w:hint="eastAsia"/>
                <w:szCs w:val="21"/>
              </w:rPr>
              <w:t>）</w:t>
            </w:r>
          </w:p>
        </w:tc>
      </w:tr>
      <w:tr w:rsidR="00F1649A" w:rsidTr="00EC7133">
        <w:trPr>
          <w:trHeight w:val="328"/>
          <w:jc w:val="center"/>
        </w:trPr>
        <w:tc>
          <w:tcPr>
            <w:tcW w:w="2395" w:type="dxa"/>
            <w:vAlign w:val="center"/>
          </w:tcPr>
          <w:p w:rsidR="00F1649A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尺寸</w:t>
            </w:r>
            <w:r>
              <w:rPr>
                <w:rFonts w:ascii="Arial" w:hAnsi="Arial" w:cs="Arial"/>
                <w:szCs w:val="21"/>
              </w:rPr>
              <w:t xml:space="preserve"> (</w:t>
            </w:r>
            <w:r>
              <w:rPr>
                <w:rFonts w:ascii="Arial" w:hAnsi="Arial" w:cs="Arial"/>
                <w:szCs w:val="21"/>
              </w:rPr>
              <w:t>长</w:t>
            </w:r>
            <w:r>
              <w:rPr>
                <w:rFonts w:ascii="Arial" w:hAnsi="Arial" w:cs="Arial"/>
                <w:szCs w:val="21"/>
              </w:rPr>
              <w:t>×</w:t>
            </w:r>
            <w:r>
              <w:rPr>
                <w:rFonts w:ascii="Arial" w:hAnsi="Arial" w:cs="Arial"/>
                <w:szCs w:val="21"/>
              </w:rPr>
              <w:t>宽</w:t>
            </w:r>
            <w:r>
              <w:rPr>
                <w:rFonts w:ascii="Arial" w:hAnsi="Arial" w:cs="Arial"/>
                <w:szCs w:val="21"/>
              </w:rPr>
              <w:t>×</w:t>
            </w:r>
            <w:r>
              <w:rPr>
                <w:rFonts w:ascii="Arial" w:hAnsi="Arial" w:cs="Arial"/>
                <w:szCs w:val="21"/>
              </w:rPr>
              <w:t>高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5965" w:type="dxa"/>
            <w:vAlign w:val="center"/>
          </w:tcPr>
          <w:p w:rsidR="00F1649A" w:rsidRDefault="00AD6BFC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140*76*27.7</w:t>
            </w:r>
            <w:r w:rsidR="00C7721B">
              <w:rPr>
                <w:rFonts w:ascii="Arial" w:hAnsi="Arial" w:cs="Arial" w:hint="eastAsia"/>
                <w:szCs w:val="21"/>
              </w:rPr>
              <w:t>mm</w:t>
            </w:r>
          </w:p>
        </w:tc>
      </w:tr>
      <w:tr w:rsidR="00F1649A" w:rsidTr="00EC7133">
        <w:trPr>
          <w:trHeight w:val="1292"/>
          <w:jc w:val="center"/>
        </w:trPr>
        <w:tc>
          <w:tcPr>
            <w:tcW w:w="2395" w:type="dxa"/>
            <w:vAlign w:val="center"/>
          </w:tcPr>
          <w:p w:rsidR="00F1649A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环境</w:t>
            </w:r>
          </w:p>
        </w:tc>
        <w:tc>
          <w:tcPr>
            <w:tcW w:w="5965" w:type="dxa"/>
            <w:vAlign w:val="center"/>
          </w:tcPr>
          <w:p w:rsidR="00F1649A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工作温度：</w:t>
            </w:r>
            <w:r>
              <w:rPr>
                <w:rFonts w:ascii="Arial" w:hAnsi="Arial" w:cs="Arial"/>
                <w:szCs w:val="21"/>
              </w:rPr>
              <w:t>0</w:t>
            </w:r>
            <w:r w:rsidR="00AD6BFC" w:rsidRPr="00AD6BFC">
              <w:rPr>
                <w:rFonts w:ascii="Arial" w:hAnsi="Arial" w:cs="Arial"/>
                <w:szCs w:val="21"/>
              </w:rPr>
              <w:t>°C</w:t>
            </w:r>
            <w:r w:rsidR="00AD6BFC">
              <w:rPr>
                <w:rFonts w:ascii="Arial" w:hAnsi="Arial" w:cs="Arial"/>
                <w:szCs w:val="21"/>
              </w:rPr>
              <w:t>~40</w:t>
            </w:r>
            <w:r w:rsidR="00AD6BFC" w:rsidRPr="00AD6BFC">
              <w:rPr>
                <w:rFonts w:ascii="Arial" w:hAnsi="Arial" w:cs="Arial"/>
                <w:szCs w:val="21"/>
              </w:rPr>
              <w:t>°C</w:t>
            </w:r>
          </w:p>
          <w:p w:rsidR="00F1649A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存储温度：</w:t>
            </w:r>
            <w:r>
              <w:rPr>
                <w:rFonts w:ascii="Arial" w:hAnsi="Arial" w:cs="Arial"/>
                <w:szCs w:val="21"/>
              </w:rPr>
              <w:t>-</w:t>
            </w:r>
            <w:r>
              <w:rPr>
                <w:rFonts w:ascii="Arial" w:hAnsi="Arial" w:cs="Arial" w:hint="eastAsia"/>
                <w:szCs w:val="21"/>
              </w:rPr>
              <w:t>4</w:t>
            </w:r>
            <w:r>
              <w:rPr>
                <w:rFonts w:ascii="Arial" w:hAnsi="Arial" w:cs="Arial"/>
                <w:szCs w:val="21"/>
              </w:rPr>
              <w:t>0</w:t>
            </w:r>
            <w:r w:rsidR="00AD6BFC" w:rsidRPr="00AD6BFC">
              <w:rPr>
                <w:rFonts w:ascii="Arial" w:hAnsi="Arial" w:cs="Arial"/>
                <w:szCs w:val="21"/>
              </w:rPr>
              <w:t>°C</w:t>
            </w:r>
            <w:r w:rsidR="00AD6BFC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~70</w:t>
            </w:r>
            <w:r w:rsidR="00AD6BFC" w:rsidRPr="00AD6BFC">
              <w:rPr>
                <w:rFonts w:ascii="Arial" w:hAnsi="Arial" w:cs="Arial"/>
                <w:szCs w:val="21"/>
              </w:rPr>
              <w:t>°C</w:t>
            </w:r>
          </w:p>
          <w:p w:rsidR="00F1649A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工作湿度：</w:t>
            </w:r>
            <w:r>
              <w:rPr>
                <w:rFonts w:ascii="Arial" w:hAnsi="Arial" w:cs="Arial"/>
                <w:szCs w:val="21"/>
              </w:rPr>
              <w:t xml:space="preserve">10%~90% </w:t>
            </w:r>
            <w:r w:rsidR="00AD6BFC">
              <w:rPr>
                <w:rFonts w:ascii="Arial" w:hAnsi="Arial" w:cs="Arial"/>
                <w:szCs w:val="21"/>
              </w:rPr>
              <w:t>RH</w:t>
            </w:r>
            <w:r>
              <w:rPr>
                <w:rFonts w:ascii="Arial" w:hAnsi="Arial" w:cs="Arial" w:hint="eastAsia"/>
                <w:szCs w:val="21"/>
              </w:rPr>
              <w:t>不凝结</w:t>
            </w:r>
          </w:p>
          <w:p w:rsidR="00F1649A" w:rsidRDefault="00C7721B" w:rsidP="007001B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存储湿度：</w:t>
            </w:r>
            <w:r>
              <w:rPr>
                <w:rFonts w:ascii="Arial" w:hAnsi="Arial" w:cs="Arial"/>
                <w:szCs w:val="21"/>
              </w:rPr>
              <w:t xml:space="preserve">5%~90% </w:t>
            </w:r>
            <w:r w:rsidR="00AD6BFC">
              <w:rPr>
                <w:rFonts w:ascii="Arial" w:hAnsi="Arial" w:cs="Arial"/>
                <w:szCs w:val="21"/>
              </w:rPr>
              <w:t>RH</w:t>
            </w:r>
            <w:r>
              <w:rPr>
                <w:rFonts w:ascii="Arial" w:hAnsi="Arial" w:cs="Arial" w:hint="eastAsia"/>
                <w:szCs w:val="21"/>
              </w:rPr>
              <w:t>不凝结</w:t>
            </w:r>
          </w:p>
        </w:tc>
      </w:tr>
      <w:bookmarkEnd w:id="81"/>
      <w:bookmarkEnd w:id="82"/>
    </w:tbl>
    <w:p w:rsidR="00F1649A" w:rsidRDefault="00F1649A">
      <w:pPr>
        <w:spacing w:line="360" w:lineRule="auto"/>
        <w:rPr>
          <w:rFonts w:ascii="Arial" w:hAnsi="Arial" w:cs="Arial"/>
          <w:szCs w:val="21"/>
        </w:rPr>
      </w:pPr>
    </w:p>
    <w:sectPr w:rsidR="00F1649A">
      <w:footerReference w:type="default" r:id="rId1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73" w:rsidRDefault="00095973">
      <w:r>
        <w:separator/>
      </w:r>
    </w:p>
  </w:endnote>
  <w:endnote w:type="continuationSeparator" w:id="0">
    <w:p w:rsidR="00095973" w:rsidRDefault="000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9A" w:rsidRDefault="00F1649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9A" w:rsidRDefault="00F1649A">
    <w:pPr>
      <w:pStyle w:val="a5"/>
      <w:jc w:val="center"/>
    </w:pPr>
  </w:p>
  <w:p w:rsidR="00F1649A" w:rsidRDefault="00F1649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9A" w:rsidRDefault="00EB31E6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49A" w:rsidRDefault="00C7721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639D3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" filled="f" stroked="f">
              <v:textbox style="mso-fit-shape-to-text:t" inset="0,0,0,0">
                <w:txbxContent>
                  <w:p w:rsidR="00F1649A" w:rsidRDefault="00C7721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639D3">
                      <w:rPr>
                        <w:noProof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1649A" w:rsidRDefault="00F1649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73" w:rsidRDefault="00095973">
      <w:r>
        <w:separator/>
      </w:r>
    </w:p>
  </w:footnote>
  <w:footnote w:type="continuationSeparator" w:id="0">
    <w:p w:rsidR="00095973" w:rsidRDefault="000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9A" w:rsidRDefault="00C7721B">
    <w:pPr>
      <w:pStyle w:val="a7"/>
      <w:rPr>
        <w:rFonts w:ascii="Arial" w:hAnsi="Arial" w:cs="Arial"/>
      </w:rPr>
    </w:pPr>
    <w:r>
      <w:rPr>
        <w:rFonts w:hint="eastAsia"/>
      </w:rPr>
      <w:t xml:space="preserve">                                                                      </w:t>
    </w:r>
    <w:r>
      <w:rPr>
        <w:rFonts w:ascii="Arial" w:hAnsi="Arial" w:cs="Arial"/>
      </w:rPr>
      <w:t xml:space="preserve"> </w:t>
    </w:r>
    <w:r>
      <w:rPr>
        <w:rFonts w:ascii="Arial" w:hAnsi="Arial" w:cs="Arial" w:hint="eastAsia"/>
      </w:rPr>
      <w:t>千兆</w:t>
    </w:r>
    <w:proofErr w:type="spellStart"/>
    <w:r>
      <w:rPr>
        <w:rFonts w:ascii="Arial" w:hAnsi="Arial" w:cs="Arial"/>
      </w:rPr>
      <w:t>PoE</w:t>
    </w:r>
    <w:proofErr w:type="spellEnd"/>
    <w:r>
      <w:rPr>
        <w:rFonts w:ascii="Arial" w:hAnsi="Arial" w:cs="Arial" w:hint="eastAsia"/>
      </w:rPr>
      <w:t>以太网交换机</w:t>
    </w:r>
    <w:r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9A" w:rsidRDefault="00F1649A">
    <w:pPr>
      <w:pStyle w:val="a7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39029A8"/>
    <w:multiLevelType w:val="multilevel"/>
    <w:tmpl w:val="539029A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hint="default"/>
      </w:rPr>
    </w:lvl>
    <w:lvl w:ilvl="1" w:tentative="1">
      <w:start w:val="1"/>
      <w:numFmt w:val="decimal"/>
      <w:lvlText w:val=""/>
      <w:lvlJc w:val="left"/>
    </w:lvl>
    <w:lvl w:ilvl="2" w:tentative="1">
      <w:start w:val="1"/>
      <w:numFmt w:val="decimal"/>
      <w:lvlText w:val=""/>
      <w:lvlJc w:val="left"/>
    </w:lvl>
    <w:lvl w:ilvl="3" w:tentative="1">
      <w:start w:val="1"/>
      <w:numFmt w:val="decimal"/>
      <w:lvlText w:val=""/>
      <w:lvlJc w:val="left"/>
    </w:lvl>
    <w:lvl w:ilvl="4" w:tentative="1">
      <w:start w:val="1"/>
      <w:numFmt w:val="decimal"/>
      <w:lvlText w:val=""/>
      <w:lvlJc w:val="left"/>
    </w:lvl>
    <w:lvl w:ilvl="5" w:tentative="1">
      <w:start w:val="1"/>
      <w:numFmt w:val="decimal"/>
      <w:lvlText w:val=""/>
      <w:lvlJc w:val="left"/>
    </w:lvl>
    <w:lvl w:ilvl="6" w:tentative="1">
      <w:start w:val="1"/>
      <w:numFmt w:val="decimal"/>
      <w:lvlText w:val=""/>
      <w:lvlJc w:val="left"/>
    </w:lvl>
    <w:lvl w:ilvl="7" w:tentative="1">
      <w:start w:val="1"/>
      <w:numFmt w:val="decimal"/>
      <w:lvlText w:val=""/>
      <w:lvlJc w:val="left"/>
    </w:lvl>
    <w:lvl w:ilvl="8" w:tentative="1">
      <w:start w:val="1"/>
      <w:numFmt w:val="decimal"/>
      <w:lvlText w:val=""/>
      <w:lvlJc w:val="left"/>
    </w:lvl>
  </w:abstractNum>
  <w:abstractNum w:abstractNumId="3" w15:restartNumberingAfterBreak="0">
    <w:nsid w:val="5566EC76"/>
    <w:multiLevelType w:val="singleLevel"/>
    <w:tmpl w:val="5566EC7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5973"/>
    <w:rsid w:val="000F1F13"/>
    <w:rsid w:val="001228AB"/>
    <w:rsid w:val="001305AA"/>
    <w:rsid w:val="0013453F"/>
    <w:rsid w:val="00172A27"/>
    <w:rsid w:val="00190763"/>
    <w:rsid w:val="001D0790"/>
    <w:rsid w:val="00262810"/>
    <w:rsid w:val="002671EE"/>
    <w:rsid w:val="0029603C"/>
    <w:rsid w:val="00306D50"/>
    <w:rsid w:val="003639D3"/>
    <w:rsid w:val="00366326"/>
    <w:rsid w:val="004631B4"/>
    <w:rsid w:val="004667B3"/>
    <w:rsid w:val="00515646"/>
    <w:rsid w:val="00527820"/>
    <w:rsid w:val="00564299"/>
    <w:rsid w:val="00571A9C"/>
    <w:rsid w:val="007001BD"/>
    <w:rsid w:val="007B74F1"/>
    <w:rsid w:val="007E00DB"/>
    <w:rsid w:val="00800CF4"/>
    <w:rsid w:val="00A03FC0"/>
    <w:rsid w:val="00AD6BFC"/>
    <w:rsid w:val="00B46F96"/>
    <w:rsid w:val="00B91840"/>
    <w:rsid w:val="00BD72E4"/>
    <w:rsid w:val="00C24E8E"/>
    <w:rsid w:val="00C50661"/>
    <w:rsid w:val="00C7721B"/>
    <w:rsid w:val="00C87B4D"/>
    <w:rsid w:val="00D6389A"/>
    <w:rsid w:val="00DA30C5"/>
    <w:rsid w:val="00E76B25"/>
    <w:rsid w:val="00EB31E6"/>
    <w:rsid w:val="00EC7133"/>
    <w:rsid w:val="00F1649A"/>
    <w:rsid w:val="044F06A2"/>
    <w:rsid w:val="076F3AC2"/>
    <w:rsid w:val="0C886C9D"/>
    <w:rsid w:val="0D650C0A"/>
    <w:rsid w:val="0D8536BD"/>
    <w:rsid w:val="143A53BF"/>
    <w:rsid w:val="162A486A"/>
    <w:rsid w:val="166011CA"/>
    <w:rsid w:val="1B0F0870"/>
    <w:rsid w:val="1CA36708"/>
    <w:rsid w:val="1CEF0D86"/>
    <w:rsid w:val="1CFE13A0"/>
    <w:rsid w:val="1D0F3839"/>
    <w:rsid w:val="201828B7"/>
    <w:rsid w:val="20BA463F"/>
    <w:rsid w:val="24F1598B"/>
    <w:rsid w:val="27700540"/>
    <w:rsid w:val="27F65B94"/>
    <w:rsid w:val="28017E2F"/>
    <w:rsid w:val="295703E0"/>
    <w:rsid w:val="29C33313"/>
    <w:rsid w:val="2C9875B8"/>
    <w:rsid w:val="31D729D3"/>
    <w:rsid w:val="334D3839"/>
    <w:rsid w:val="3FB55092"/>
    <w:rsid w:val="432C0EC1"/>
    <w:rsid w:val="45A5284F"/>
    <w:rsid w:val="45CA2A8F"/>
    <w:rsid w:val="472B3950"/>
    <w:rsid w:val="4AB77724"/>
    <w:rsid w:val="4B481211"/>
    <w:rsid w:val="4BF87D30"/>
    <w:rsid w:val="4C633407"/>
    <w:rsid w:val="51894186"/>
    <w:rsid w:val="54FA15F8"/>
    <w:rsid w:val="56B476CF"/>
    <w:rsid w:val="58863D47"/>
    <w:rsid w:val="59C759D8"/>
    <w:rsid w:val="5B0E1573"/>
    <w:rsid w:val="5B9F3060"/>
    <w:rsid w:val="5F15360C"/>
    <w:rsid w:val="602F75DC"/>
    <w:rsid w:val="66A0406D"/>
    <w:rsid w:val="6A1E7827"/>
    <w:rsid w:val="6BD858FE"/>
    <w:rsid w:val="6CBF6AF6"/>
    <w:rsid w:val="6D0A36F2"/>
    <w:rsid w:val="6E526F0C"/>
    <w:rsid w:val="730936C7"/>
    <w:rsid w:val="73CD7F8D"/>
    <w:rsid w:val="75024B07"/>
    <w:rsid w:val="791F0D44"/>
    <w:rsid w:val="7ABB1DEA"/>
    <w:rsid w:val="7E9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B3D9F04"/>
  <w15:docId w15:val="{D63AB8D5-E477-4F16-9A82-2A64C5F8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Arial" w:hAnsi="Arial"/>
      <w:b/>
      <w:bCs/>
      <w:kern w:val="44"/>
      <w:sz w:val="36"/>
      <w:szCs w:val="44"/>
    </w:rPr>
  </w:style>
  <w:style w:type="paragraph" w:styleId="2">
    <w:name w:val="heading 2"/>
    <w:basedOn w:val="Default"/>
    <w:next w:val="Default"/>
    <w:link w:val="20"/>
    <w:qFormat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Arial" w:hAnsi="Arial"/>
      <w:b/>
      <w:bCs/>
      <w:sz w:val="24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7">
    <w:name w:val="toc 7"/>
    <w:basedOn w:val="a"/>
    <w:next w:val="a"/>
    <w:pPr>
      <w:ind w:leftChars="1200" w:left="2520"/>
    </w:pPr>
  </w:style>
  <w:style w:type="paragraph" w:styleId="5">
    <w:name w:val="toc 5"/>
    <w:basedOn w:val="a"/>
    <w:next w:val="a"/>
    <w:pPr>
      <w:ind w:leftChars="800" w:left="1680"/>
    </w:pPr>
  </w:style>
  <w:style w:type="paragraph" w:styleId="31">
    <w:name w:val="toc 3"/>
    <w:basedOn w:val="a"/>
    <w:next w:val="a"/>
    <w:pPr>
      <w:ind w:leftChars="400" w:left="840"/>
    </w:pPr>
  </w:style>
  <w:style w:type="paragraph" w:styleId="8">
    <w:name w:val="toc 8"/>
    <w:basedOn w:val="a"/>
    <w:next w:val="a"/>
    <w:pPr>
      <w:ind w:leftChars="1400" w:left="2940"/>
    </w:pPr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pPr>
      <w:spacing w:before="120" w:after="120"/>
    </w:pPr>
    <w:rPr>
      <w:b/>
    </w:rPr>
  </w:style>
  <w:style w:type="paragraph" w:styleId="41">
    <w:name w:val="toc 4"/>
    <w:basedOn w:val="a"/>
    <w:next w:val="a"/>
    <w:pPr>
      <w:ind w:leftChars="600" w:left="1260"/>
    </w:pPr>
  </w:style>
  <w:style w:type="paragraph" w:styleId="6">
    <w:name w:val="toc 6"/>
    <w:basedOn w:val="a"/>
    <w:next w:val="a"/>
    <w:pPr>
      <w:ind w:leftChars="1000" w:left="2100"/>
    </w:pPr>
  </w:style>
  <w:style w:type="paragraph" w:styleId="21">
    <w:name w:val="toc 2"/>
    <w:basedOn w:val="a"/>
    <w:next w:val="a"/>
    <w:pPr>
      <w:ind w:leftChars="200" w:left="420"/>
    </w:pPr>
  </w:style>
  <w:style w:type="paragraph" w:styleId="9">
    <w:name w:val="toc 9"/>
    <w:basedOn w:val="a"/>
    <w:next w:val="a"/>
    <w:pPr>
      <w:ind w:leftChars="1600" w:left="3360"/>
    </w:p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</w:style>
  <w:style w:type="character" w:styleId="ab">
    <w:name w:val="FollowedHyperlink"/>
    <w:basedOn w:val="a0"/>
    <w:rPr>
      <w:color w:val="0000FF"/>
      <w:u w:val="none"/>
    </w:rPr>
  </w:style>
  <w:style w:type="character" w:styleId="ac">
    <w:name w:val="Hyperlink"/>
    <w:basedOn w:val="a0"/>
    <w:rPr>
      <w:color w:val="0000FF"/>
      <w:u w:val="none"/>
    </w:rPr>
  </w:style>
  <w:style w:type="paragraph" w:customStyle="1" w:styleId="12">
    <w:name w:val="列出段落1"/>
    <w:basedOn w:val="a"/>
    <w:pPr>
      <w:ind w:firstLineChars="200" w:firstLine="420"/>
    </w:pPr>
  </w:style>
  <w:style w:type="paragraph" w:customStyle="1" w:styleId="ad">
    <w:name w:val="正文文字"/>
    <w:basedOn w:val="Default"/>
    <w:next w:val="Default"/>
    <w:rPr>
      <w:rFonts w:hint="eastAsia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CM23">
    <w:name w:val="CM23"/>
    <w:basedOn w:val="a"/>
    <w:next w:val="a"/>
    <w:pPr>
      <w:autoSpaceDE w:val="0"/>
      <w:autoSpaceDN w:val="0"/>
      <w:adjustRightInd w:val="0"/>
      <w:jc w:val="left"/>
    </w:pPr>
    <w:rPr>
      <w:rFonts w:ascii="Arial" w:hAnsi="Arial"/>
      <w:kern w:val="0"/>
      <w:sz w:val="24"/>
      <w:szCs w:val="24"/>
    </w:rPr>
  </w:style>
  <w:style w:type="paragraph" w:customStyle="1" w:styleId="TOC1">
    <w:name w:val="TOC 标题1"/>
    <w:basedOn w:val="1"/>
    <w:next w:val="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ae">
    <w:name w:val="表格内文字"/>
    <w:basedOn w:val="Default"/>
    <w:next w:val="Default"/>
    <w:rPr>
      <w:rFonts w:ascii="Arial" w:hAnsi="Arial" w:cs="Arial"/>
      <w:color w:val="auto"/>
    </w:r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1Char">
    <w:name w:val="标题 1 Char"/>
    <w:basedOn w:val="a0"/>
    <w:rPr>
      <w:rFonts w:ascii="Arial" w:eastAsia="宋体" w:hAnsi="Arial"/>
      <w:b/>
      <w:bCs/>
      <w:kern w:val="44"/>
      <w:sz w:val="36"/>
      <w:szCs w:val="44"/>
    </w:rPr>
  </w:style>
  <w:style w:type="character" w:customStyle="1" w:styleId="10">
    <w:name w:val="标题 1 字符"/>
    <w:basedOn w:val="a0"/>
    <w:link w:val="1"/>
    <w:rPr>
      <w:rFonts w:ascii="Arial" w:eastAsia="宋体" w:hAnsi="Arial"/>
      <w:b/>
      <w:bCs/>
      <w:kern w:val="44"/>
      <w:sz w:val="36"/>
      <w:szCs w:val="44"/>
    </w:rPr>
  </w:style>
  <w:style w:type="character" w:customStyle="1" w:styleId="a4">
    <w:name w:val="批注框文本 字符"/>
    <w:basedOn w:val="a0"/>
    <w:link w:val="a3"/>
    <w:rPr>
      <w:sz w:val="18"/>
      <w:szCs w:val="18"/>
    </w:rPr>
  </w:style>
  <w:style w:type="character" w:customStyle="1" w:styleId="30">
    <w:name w:val="标题 3 字符"/>
    <w:basedOn w:val="a0"/>
    <w:link w:val="3"/>
    <w:rPr>
      <w:rFonts w:ascii="Arial" w:eastAsia="宋体" w:hAnsi="Arial"/>
      <w:b/>
      <w:bCs/>
      <w:sz w:val="24"/>
      <w:szCs w:val="32"/>
    </w:rPr>
  </w:style>
  <w:style w:type="character" w:customStyle="1" w:styleId="20">
    <w:name w:val="标题 2 字符"/>
    <w:basedOn w:val="a0"/>
    <w:link w:val="2"/>
    <w:rPr>
      <w:rFonts w:ascii="Arial" w:eastAsia="宋体" w:hAnsi="Arial"/>
      <w:b/>
      <w:bCs/>
      <w:sz w:val="28"/>
      <w:szCs w:val="32"/>
    </w:rPr>
  </w:style>
  <w:style w:type="character" w:customStyle="1" w:styleId="40">
    <w:name w:val="标题 4 字符"/>
    <w:basedOn w:val="a0"/>
    <w:link w:val="4"/>
    <w:rPr>
      <w:rFonts w:ascii="Cambria" w:eastAsia="宋体" w:hAnsi="Cambria"/>
      <w:b/>
      <w:bCs/>
      <w:sz w:val="21"/>
      <w:szCs w:val="28"/>
    </w:rPr>
  </w:style>
  <w:style w:type="character" w:customStyle="1" w:styleId="a6">
    <w:name w:val="页脚 字符"/>
    <w:basedOn w:val="a0"/>
    <w:link w:val="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8E2307-EC15-4BA0-B879-1FC31E71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593</Words>
  <Characters>3381</Characters>
  <Application>Microsoft Office Word</Application>
  <DocSecurity>0</DocSecurity>
  <Lines>28</Lines>
  <Paragraphs>7</Paragraphs>
  <ScaleCrop>false</ScaleCrop>
  <Company>FR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wm</dc:creator>
  <cp:lastModifiedBy>254434052@qq.com</cp:lastModifiedBy>
  <cp:revision>14</cp:revision>
  <dcterms:created xsi:type="dcterms:W3CDTF">2016-12-20T07:17:00Z</dcterms:created>
  <dcterms:modified xsi:type="dcterms:W3CDTF">2016-12-23T05:50:00Z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